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9" w:rsidRPr="00BB04FB" w:rsidRDefault="003C4E8E" w:rsidP="00367E59">
      <w:pPr>
        <w:shd w:val="clear" w:color="auto" w:fill="FFFFFF"/>
        <w:jc w:val="right"/>
        <w:rPr>
          <w:bCs/>
          <w:i/>
          <w:spacing w:val="-3"/>
          <w:sz w:val="24"/>
          <w:szCs w:val="24"/>
        </w:rPr>
      </w:pPr>
      <w:r w:rsidRPr="00BB04FB">
        <w:rPr>
          <w:bCs/>
          <w:i/>
          <w:spacing w:val="-3"/>
          <w:sz w:val="24"/>
          <w:szCs w:val="24"/>
        </w:rPr>
        <w:t>Приложение</w:t>
      </w:r>
    </w:p>
    <w:p w:rsidR="00367E59" w:rsidRPr="00BB04FB" w:rsidRDefault="00367E59" w:rsidP="00367E59">
      <w:pPr>
        <w:shd w:val="clear" w:color="auto" w:fill="FFFFFF"/>
        <w:jc w:val="center"/>
        <w:rPr>
          <w:sz w:val="24"/>
          <w:szCs w:val="24"/>
        </w:rPr>
      </w:pPr>
      <w:r w:rsidRPr="00BB04FB">
        <w:rPr>
          <w:bCs/>
          <w:spacing w:val="-3"/>
          <w:sz w:val="24"/>
          <w:szCs w:val="24"/>
        </w:rPr>
        <w:t>Департамент образования администрации г.</w:t>
      </w:r>
      <w:r w:rsidR="00D95647" w:rsidRPr="00BB04FB">
        <w:rPr>
          <w:bCs/>
          <w:spacing w:val="-3"/>
          <w:sz w:val="24"/>
          <w:szCs w:val="24"/>
        </w:rPr>
        <w:t xml:space="preserve"> </w:t>
      </w:r>
      <w:r w:rsidRPr="00BB04FB">
        <w:rPr>
          <w:bCs/>
          <w:spacing w:val="-3"/>
          <w:sz w:val="24"/>
          <w:szCs w:val="24"/>
        </w:rPr>
        <w:t xml:space="preserve">Н.Новгорода    </w:t>
      </w:r>
    </w:p>
    <w:p w:rsidR="00367E59" w:rsidRPr="00BB04FB" w:rsidRDefault="00367E59" w:rsidP="00367E59">
      <w:pPr>
        <w:shd w:val="clear" w:color="auto" w:fill="FFFFFF"/>
        <w:ind w:right="1826"/>
        <w:jc w:val="center"/>
        <w:rPr>
          <w:bCs/>
          <w:sz w:val="24"/>
          <w:szCs w:val="24"/>
        </w:rPr>
      </w:pPr>
      <w:r w:rsidRPr="00BB04FB">
        <w:rPr>
          <w:bCs/>
          <w:sz w:val="24"/>
          <w:szCs w:val="24"/>
        </w:rPr>
        <w:t xml:space="preserve">              Дворец детского творчества им. В.П.Чкалова</w:t>
      </w:r>
    </w:p>
    <w:p w:rsidR="00367E59" w:rsidRPr="00BB04FB" w:rsidRDefault="00367E59" w:rsidP="00367E59">
      <w:pPr>
        <w:shd w:val="clear" w:color="auto" w:fill="FFFFFF"/>
        <w:jc w:val="center"/>
        <w:rPr>
          <w:bCs/>
          <w:sz w:val="24"/>
          <w:szCs w:val="24"/>
        </w:rPr>
      </w:pPr>
      <w:r w:rsidRPr="00BB04FB">
        <w:rPr>
          <w:bCs/>
          <w:sz w:val="24"/>
          <w:szCs w:val="24"/>
        </w:rPr>
        <w:t>Совет кураторов НОУ</w:t>
      </w:r>
    </w:p>
    <w:p w:rsidR="005B1B64" w:rsidRPr="00BB04FB" w:rsidRDefault="005B1B64" w:rsidP="00367E59">
      <w:pPr>
        <w:shd w:val="clear" w:color="auto" w:fill="FFFFFF"/>
        <w:jc w:val="center"/>
        <w:rPr>
          <w:bCs/>
          <w:sz w:val="24"/>
          <w:szCs w:val="24"/>
        </w:rPr>
      </w:pPr>
    </w:p>
    <w:p w:rsidR="00367E59" w:rsidRPr="00BB04FB" w:rsidRDefault="00367E59" w:rsidP="00367E59">
      <w:pPr>
        <w:shd w:val="clear" w:color="auto" w:fill="FFFFFF"/>
        <w:spacing w:line="276" w:lineRule="exact"/>
        <w:jc w:val="center"/>
        <w:rPr>
          <w:b/>
          <w:bCs/>
          <w:sz w:val="24"/>
          <w:szCs w:val="24"/>
        </w:rPr>
      </w:pPr>
      <w:r w:rsidRPr="00BB04FB">
        <w:rPr>
          <w:b/>
          <w:bCs/>
          <w:sz w:val="24"/>
          <w:szCs w:val="24"/>
        </w:rPr>
        <w:t>Городское научное</w:t>
      </w:r>
      <w:r w:rsidR="00C23626" w:rsidRPr="00BB04FB">
        <w:rPr>
          <w:b/>
          <w:bCs/>
          <w:sz w:val="24"/>
          <w:szCs w:val="24"/>
        </w:rPr>
        <w:t xml:space="preserve"> общество учащихся «Эврика» 201</w:t>
      </w:r>
      <w:r w:rsidR="00D95647" w:rsidRPr="00BB04FB">
        <w:rPr>
          <w:b/>
          <w:bCs/>
          <w:sz w:val="24"/>
          <w:szCs w:val="24"/>
        </w:rPr>
        <w:t>8</w:t>
      </w:r>
      <w:r w:rsidR="00C23626" w:rsidRPr="00BB04FB">
        <w:rPr>
          <w:b/>
          <w:bCs/>
          <w:sz w:val="24"/>
          <w:szCs w:val="24"/>
        </w:rPr>
        <w:t>-201</w:t>
      </w:r>
      <w:r w:rsidR="00D95647" w:rsidRPr="00BB04FB">
        <w:rPr>
          <w:b/>
          <w:bCs/>
          <w:sz w:val="24"/>
          <w:szCs w:val="24"/>
        </w:rPr>
        <w:t>9</w:t>
      </w:r>
      <w:r w:rsidRPr="00BB04FB">
        <w:rPr>
          <w:b/>
          <w:bCs/>
          <w:sz w:val="24"/>
          <w:szCs w:val="24"/>
        </w:rPr>
        <w:t xml:space="preserve"> учебный год</w:t>
      </w:r>
    </w:p>
    <w:p w:rsidR="00DF5AD5" w:rsidRPr="00BB04FB" w:rsidRDefault="00C23626" w:rsidP="00367E59">
      <w:pPr>
        <w:shd w:val="clear" w:color="auto" w:fill="FFFFFF"/>
        <w:jc w:val="center"/>
        <w:rPr>
          <w:b/>
          <w:bCs/>
          <w:iCs/>
          <w:sz w:val="24"/>
          <w:szCs w:val="24"/>
          <w:u w:val="single"/>
        </w:rPr>
      </w:pPr>
      <w:r w:rsidRPr="00BB04FB">
        <w:rPr>
          <w:b/>
          <w:bCs/>
          <w:iCs/>
          <w:sz w:val="24"/>
          <w:szCs w:val="24"/>
          <w:u w:val="single"/>
        </w:rPr>
        <w:t>В 201</w:t>
      </w:r>
      <w:r w:rsidR="00D95647" w:rsidRPr="00BB04FB">
        <w:rPr>
          <w:b/>
          <w:bCs/>
          <w:iCs/>
          <w:sz w:val="24"/>
          <w:szCs w:val="24"/>
          <w:u w:val="single"/>
        </w:rPr>
        <w:t>8</w:t>
      </w:r>
      <w:r w:rsidRPr="00BB04FB">
        <w:rPr>
          <w:b/>
          <w:bCs/>
          <w:iCs/>
          <w:sz w:val="24"/>
          <w:szCs w:val="24"/>
          <w:u w:val="single"/>
        </w:rPr>
        <w:t>-201</w:t>
      </w:r>
      <w:r w:rsidR="00D95647" w:rsidRPr="00BB04FB">
        <w:rPr>
          <w:b/>
          <w:bCs/>
          <w:iCs/>
          <w:sz w:val="24"/>
          <w:szCs w:val="24"/>
          <w:u w:val="single"/>
        </w:rPr>
        <w:t>9</w:t>
      </w:r>
      <w:r w:rsidR="00367E59" w:rsidRPr="00BB04FB">
        <w:rPr>
          <w:b/>
          <w:bCs/>
          <w:iCs/>
          <w:sz w:val="24"/>
          <w:szCs w:val="24"/>
          <w:u w:val="single"/>
        </w:rPr>
        <w:t xml:space="preserve">  учебном году вузы города организуют работу следующих секций НОУ:</w:t>
      </w:r>
    </w:p>
    <w:p w:rsidR="005B1B64" w:rsidRPr="00BB04FB" w:rsidRDefault="005B1B64" w:rsidP="00367E59">
      <w:pPr>
        <w:shd w:val="clear" w:color="auto" w:fill="FFFFFF"/>
        <w:jc w:val="center"/>
        <w:rPr>
          <w:bCs/>
          <w:i/>
          <w:iCs/>
          <w:sz w:val="24"/>
          <w:szCs w:val="24"/>
          <w:u w:val="single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985"/>
        <w:gridCol w:w="7760"/>
        <w:gridCol w:w="1595"/>
      </w:tblGrid>
      <w:tr w:rsidR="00725332" w:rsidRPr="00BB04FB" w:rsidTr="00FA2661">
        <w:trPr>
          <w:trHeight w:val="529"/>
        </w:trPr>
        <w:tc>
          <w:tcPr>
            <w:tcW w:w="1277" w:type="dxa"/>
          </w:tcPr>
          <w:p w:rsidR="00FA2661" w:rsidRPr="0089625D" w:rsidRDefault="00367E59" w:rsidP="00367E59">
            <w:pPr>
              <w:jc w:val="center"/>
              <w:rPr>
                <w:b/>
                <w:sz w:val="24"/>
                <w:szCs w:val="24"/>
              </w:rPr>
            </w:pPr>
            <w:r w:rsidRPr="0089625D">
              <w:rPr>
                <w:b/>
                <w:sz w:val="24"/>
                <w:szCs w:val="24"/>
              </w:rPr>
              <w:t>Дата орг</w:t>
            </w:r>
            <w:r w:rsidR="00FA2661" w:rsidRPr="0089625D">
              <w:rPr>
                <w:b/>
                <w:sz w:val="24"/>
                <w:szCs w:val="24"/>
              </w:rPr>
              <w:t>.</w:t>
            </w:r>
          </w:p>
          <w:p w:rsidR="00D95647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2693" w:type="dxa"/>
          </w:tcPr>
          <w:p w:rsidR="00367E59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992" w:type="dxa"/>
          </w:tcPr>
          <w:p w:rsidR="00367E59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67E59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7760" w:type="dxa"/>
          </w:tcPr>
          <w:p w:rsidR="00367E59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bCs/>
                <w:sz w:val="24"/>
                <w:szCs w:val="24"/>
              </w:rPr>
              <w:t>Название секций</w:t>
            </w:r>
          </w:p>
        </w:tc>
        <w:tc>
          <w:tcPr>
            <w:tcW w:w="1595" w:type="dxa"/>
          </w:tcPr>
          <w:p w:rsidR="00367E59" w:rsidRPr="0089625D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9625D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D95647" w:rsidRPr="00BB04FB" w:rsidTr="0099011C">
        <w:trPr>
          <w:trHeight w:val="1670"/>
        </w:trPr>
        <w:tc>
          <w:tcPr>
            <w:tcW w:w="1277" w:type="dxa"/>
          </w:tcPr>
          <w:p w:rsidR="00D95647" w:rsidRPr="0089625D" w:rsidRDefault="00D95647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64851" w:rsidRPr="0089625D" w:rsidRDefault="00F54C24" w:rsidP="000648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17</w:t>
            </w:r>
          </w:p>
          <w:p w:rsidR="00D95647" w:rsidRPr="0089625D" w:rsidRDefault="00D95647" w:rsidP="0006485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сентября </w:t>
            </w:r>
          </w:p>
        </w:tc>
        <w:tc>
          <w:tcPr>
            <w:tcW w:w="2693" w:type="dxa"/>
          </w:tcPr>
          <w:p w:rsidR="00D95647" w:rsidRPr="0089625D" w:rsidRDefault="00D95647" w:rsidP="00411ED6">
            <w:pPr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Нижегородский государственный университет им. Н.И.</w:t>
            </w:r>
            <w:r w:rsidR="0089625D">
              <w:rPr>
                <w:bCs/>
                <w:sz w:val="24"/>
                <w:szCs w:val="24"/>
              </w:rPr>
              <w:t xml:space="preserve"> </w:t>
            </w:r>
            <w:r w:rsidRPr="0089625D">
              <w:rPr>
                <w:bCs/>
                <w:sz w:val="24"/>
                <w:szCs w:val="24"/>
              </w:rPr>
              <w:t xml:space="preserve">Лобачевского  </w:t>
            </w:r>
            <w:r w:rsidRPr="00896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5647" w:rsidRPr="0089625D" w:rsidRDefault="00D95647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95647" w:rsidRPr="0089625D" w:rsidRDefault="002B6D52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15.3</w:t>
            </w:r>
            <w:r w:rsidR="00D95647" w:rsidRPr="0089625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95647" w:rsidRPr="0089625D" w:rsidRDefault="00D95647" w:rsidP="00411ED6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пр. Гагарина, 23, корпус 2,</w:t>
            </w:r>
          </w:p>
          <w:p w:rsidR="00D95647" w:rsidRPr="0089625D" w:rsidRDefault="00D95647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ННГУ</w:t>
            </w:r>
          </w:p>
        </w:tc>
        <w:tc>
          <w:tcPr>
            <w:tcW w:w="7760" w:type="dxa"/>
          </w:tcPr>
          <w:p w:rsidR="00D95647" w:rsidRPr="0089625D" w:rsidRDefault="00F54C24" w:rsidP="004E0E0A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hanging="162"/>
              <w:rPr>
                <w:bCs/>
                <w:sz w:val="24"/>
                <w:szCs w:val="24"/>
              </w:rPr>
            </w:pPr>
            <w:r w:rsidRPr="0089625D">
              <w:rPr>
                <w:spacing w:val="-2"/>
                <w:sz w:val="24"/>
                <w:szCs w:val="24"/>
              </w:rPr>
              <w:t xml:space="preserve">   А</w:t>
            </w:r>
            <w:r w:rsidR="00EA12A8">
              <w:rPr>
                <w:spacing w:val="-2"/>
                <w:sz w:val="24"/>
                <w:szCs w:val="24"/>
              </w:rPr>
              <w:t>налитическая  химия;</w:t>
            </w:r>
            <w:r w:rsidR="00D95647" w:rsidRPr="0089625D">
              <w:rPr>
                <w:sz w:val="24"/>
                <w:szCs w:val="24"/>
              </w:rPr>
              <w:t xml:space="preserve">  микро</w:t>
            </w:r>
            <w:r w:rsidR="00EA12A8">
              <w:rPr>
                <w:spacing w:val="-1"/>
                <w:sz w:val="24"/>
                <w:szCs w:val="24"/>
              </w:rPr>
              <w:t>биология;</w:t>
            </w:r>
            <w:r w:rsidR="00D95647" w:rsidRPr="0089625D">
              <w:rPr>
                <w:spacing w:val="-1"/>
                <w:sz w:val="24"/>
                <w:szCs w:val="24"/>
              </w:rPr>
              <w:t xml:space="preserve"> </w:t>
            </w:r>
            <w:r w:rsidR="00EA12A8">
              <w:rPr>
                <w:spacing w:val="-3"/>
                <w:sz w:val="24"/>
                <w:szCs w:val="24"/>
              </w:rPr>
              <w:t>математика;</w:t>
            </w:r>
            <w:r w:rsidR="00D95647" w:rsidRPr="0089625D">
              <w:rPr>
                <w:spacing w:val="-3"/>
                <w:sz w:val="24"/>
                <w:szCs w:val="24"/>
              </w:rPr>
              <w:t xml:space="preserve">     </w:t>
            </w:r>
            <w:r w:rsidR="00EA12A8">
              <w:rPr>
                <w:spacing w:val="-1"/>
                <w:sz w:val="24"/>
                <w:szCs w:val="24"/>
              </w:rPr>
              <w:t>физика;</w:t>
            </w:r>
            <w:r w:rsidR="00D95647" w:rsidRPr="0089625D">
              <w:rPr>
                <w:sz w:val="24"/>
                <w:szCs w:val="24"/>
              </w:rPr>
              <w:t xml:space="preserve">  международные отношения</w:t>
            </w:r>
            <w:r w:rsidR="00EA12A8">
              <w:rPr>
                <w:spacing w:val="-1"/>
                <w:sz w:val="24"/>
                <w:szCs w:val="24"/>
              </w:rPr>
              <w:t>;</w:t>
            </w:r>
            <w:r w:rsidR="00D95647" w:rsidRPr="0089625D">
              <w:rPr>
                <w:spacing w:val="-1"/>
                <w:sz w:val="24"/>
                <w:szCs w:val="24"/>
              </w:rPr>
              <w:t xml:space="preserve"> </w:t>
            </w:r>
            <w:r w:rsidR="00EA12A8">
              <w:rPr>
                <w:spacing w:val="-1"/>
                <w:sz w:val="24"/>
                <w:szCs w:val="24"/>
              </w:rPr>
              <w:t xml:space="preserve">   история России и краеведение;    филология; </w:t>
            </w:r>
            <w:r w:rsidR="00D95647" w:rsidRPr="0089625D">
              <w:rPr>
                <w:spacing w:val="-1"/>
                <w:sz w:val="24"/>
                <w:szCs w:val="24"/>
              </w:rPr>
              <w:t xml:space="preserve"> русская л</w:t>
            </w:r>
            <w:r w:rsidR="00EA12A8">
              <w:rPr>
                <w:spacing w:val="-2"/>
                <w:sz w:val="24"/>
                <w:szCs w:val="24"/>
              </w:rPr>
              <w:t>итература;</w:t>
            </w:r>
            <w:r w:rsidR="00D95647" w:rsidRPr="0089625D">
              <w:rPr>
                <w:spacing w:val="-2"/>
                <w:sz w:val="24"/>
                <w:szCs w:val="24"/>
              </w:rPr>
              <w:t xml:space="preserve">  социология</w:t>
            </w:r>
            <w:r w:rsidR="00EA12A8">
              <w:rPr>
                <w:spacing w:val="-2"/>
                <w:sz w:val="24"/>
                <w:szCs w:val="24"/>
              </w:rPr>
              <w:t xml:space="preserve">; </w:t>
            </w:r>
            <w:r w:rsidR="004E0E0A" w:rsidRPr="0089625D">
              <w:rPr>
                <w:spacing w:val="-2"/>
                <w:sz w:val="24"/>
                <w:szCs w:val="24"/>
              </w:rPr>
              <w:t>современные с</w:t>
            </w:r>
            <w:r w:rsidR="00EA12A8">
              <w:rPr>
                <w:spacing w:val="-2"/>
                <w:sz w:val="24"/>
                <w:szCs w:val="24"/>
              </w:rPr>
              <w:t>оциально-экономические проблемы;</w:t>
            </w:r>
            <w:r w:rsidR="004E0E0A" w:rsidRPr="0089625D">
              <w:rPr>
                <w:spacing w:val="-2"/>
                <w:sz w:val="24"/>
                <w:szCs w:val="24"/>
              </w:rPr>
              <w:t xml:space="preserve"> прикладные проблемы экономики и </w:t>
            </w:r>
            <w:r w:rsidR="00EA12A8">
              <w:rPr>
                <w:spacing w:val="-2"/>
                <w:sz w:val="24"/>
                <w:szCs w:val="24"/>
              </w:rPr>
              <w:t>бизнеса;</w:t>
            </w:r>
            <w:r w:rsidR="004E0E0A" w:rsidRPr="0089625D">
              <w:rPr>
                <w:spacing w:val="-2"/>
                <w:sz w:val="24"/>
                <w:szCs w:val="24"/>
              </w:rPr>
              <w:t xml:space="preserve"> и</w:t>
            </w:r>
            <w:r w:rsidR="00EA12A8">
              <w:rPr>
                <w:spacing w:val="-2"/>
                <w:sz w:val="24"/>
                <w:szCs w:val="24"/>
              </w:rPr>
              <w:t>нформационные технологии;</w:t>
            </w:r>
            <w:r w:rsidR="004E0E0A" w:rsidRPr="0089625D">
              <w:rPr>
                <w:spacing w:val="-2"/>
                <w:sz w:val="24"/>
                <w:szCs w:val="24"/>
              </w:rPr>
              <w:t xml:space="preserve"> математические модели</w:t>
            </w:r>
            <w:r w:rsidR="00EA12A8">
              <w:rPr>
                <w:spacing w:val="-2"/>
                <w:sz w:val="24"/>
                <w:szCs w:val="24"/>
              </w:rPr>
              <w:t xml:space="preserve"> и методы в экономике и бизнесе. </w:t>
            </w:r>
          </w:p>
        </w:tc>
        <w:tc>
          <w:tcPr>
            <w:tcW w:w="1595" w:type="dxa"/>
            <w:vAlign w:val="center"/>
          </w:tcPr>
          <w:p w:rsidR="00D95647" w:rsidRPr="0089625D" w:rsidRDefault="00D95647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F54C24" w:rsidRPr="00BB04FB" w:rsidTr="00D95647">
        <w:tc>
          <w:tcPr>
            <w:tcW w:w="1277" w:type="dxa"/>
          </w:tcPr>
          <w:p w:rsidR="00F54C24" w:rsidRPr="0089625D" w:rsidRDefault="00F54C24" w:rsidP="00382D4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54C24" w:rsidRPr="0089625D" w:rsidRDefault="00F54C24" w:rsidP="00382D42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18 сентября </w:t>
            </w:r>
          </w:p>
        </w:tc>
        <w:tc>
          <w:tcPr>
            <w:tcW w:w="2693" w:type="dxa"/>
          </w:tcPr>
          <w:p w:rsidR="00F54C24" w:rsidRPr="0089625D" w:rsidRDefault="00F54C24" w:rsidP="00382D42">
            <w:pPr>
              <w:shd w:val="clear" w:color="auto" w:fill="FFFFFF"/>
              <w:tabs>
                <w:tab w:val="left" w:pos="168"/>
              </w:tabs>
              <w:rPr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92" w:type="dxa"/>
          </w:tcPr>
          <w:p w:rsidR="00F54C24" w:rsidRPr="0089625D" w:rsidRDefault="00F54C24" w:rsidP="00382D4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54C24" w:rsidRPr="0089625D" w:rsidRDefault="005E3F45" w:rsidP="00382D42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15.3</w:t>
            </w:r>
            <w:r w:rsidR="00F54C24" w:rsidRPr="0089625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4C24" w:rsidRPr="0089625D" w:rsidRDefault="00F54C24" w:rsidP="00382D42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ул. Большая Печерская 25, </w:t>
            </w:r>
          </w:p>
        </w:tc>
        <w:tc>
          <w:tcPr>
            <w:tcW w:w="7760" w:type="dxa"/>
          </w:tcPr>
          <w:p w:rsidR="00F54C24" w:rsidRPr="0089625D" w:rsidRDefault="00F54C24" w:rsidP="00382D42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Актуальные вопросы экономики и финансов;</w:t>
            </w:r>
          </w:p>
          <w:p w:rsidR="00F54C24" w:rsidRPr="0089625D" w:rsidRDefault="00F54C24" w:rsidP="00382D42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фундаментальная математика и ее приложения; </w:t>
            </w:r>
          </w:p>
          <w:p w:rsidR="00F54C24" w:rsidRPr="0089625D" w:rsidRDefault="00F54C24" w:rsidP="00382D42">
            <w:pPr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управление в социальной сфере; прикладные проблемы экономики и бизнеса; новые направления в маркетинге и рекламе.</w:t>
            </w:r>
            <w:r w:rsidRPr="0089625D">
              <w:rPr>
                <w:sz w:val="24"/>
                <w:szCs w:val="24"/>
              </w:rPr>
              <w:tab/>
            </w:r>
          </w:p>
        </w:tc>
        <w:tc>
          <w:tcPr>
            <w:tcW w:w="1595" w:type="dxa"/>
            <w:vAlign w:val="center"/>
          </w:tcPr>
          <w:p w:rsidR="00F54C24" w:rsidRPr="0089625D" w:rsidRDefault="00F54C24" w:rsidP="00382D42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Аудитория №125</w:t>
            </w:r>
          </w:p>
        </w:tc>
      </w:tr>
      <w:tr w:rsidR="00F54C24" w:rsidRPr="00BB04FB" w:rsidTr="00D95647">
        <w:tc>
          <w:tcPr>
            <w:tcW w:w="1277" w:type="dxa"/>
          </w:tcPr>
          <w:p w:rsidR="00F54C24" w:rsidRPr="0089625D" w:rsidRDefault="00F54C2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F54C24" w:rsidRPr="0089625D" w:rsidRDefault="0082599B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 xml:space="preserve">20 </w:t>
            </w:r>
            <w:r w:rsidR="00F54C24" w:rsidRPr="0089625D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</w:tcPr>
          <w:p w:rsidR="00F54C24" w:rsidRPr="0089625D" w:rsidRDefault="00937AD7" w:rsidP="0082599B">
            <w:pPr>
              <w:shd w:val="clear" w:color="auto" w:fill="FFFFFF"/>
              <w:rPr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Приволжск</w:t>
            </w:r>
            <w:r w:rsidR="0082599B" w:rsidRPr="0089625D">
              <w:rPr>
                <w:bCs/>
                <w:sz w:val="24"/>
                <w:szCs w:val="24"/>
              </w:rPr>
              <w:t>ий</w:t>
            </w:r>
            <w:r w:rsidR="00F54C24" w:rsidRPr="0089625D">
              <w:rPr>
                <w:bCs/>
                <w:sz w:val="24"/>
                <w:szCs w:val="24"/>
              </w:rPr>
              <w:t xml:space="preserve"> </w:t>
            </w:r>
            <w:r w:rsidR="0082599B" w:rsidRPr="0089625D">
              <w:rPr>
                <w:bCs/>
                <w:sz w:val="24"/>
                <w:szCs w:val="24"/>
              </w:rPr>
              <w:t xml:space="preserve">исследовательский </w:t>
            </w:r>
            <w:r w:rsidR="00F54C24" w:rsidRPr="0089625D">
              <w:rPr>
                <w:bCs/>
                <w:sz w:val="24"/>
                <w:szCs w:val="24"/>
              </w:rPr>
              <w:t>медицинск</w:t>
            </w:r>
            <w:r w:rsidR="0082599B" w:rsidRPr="0089625D">
              <w:rPr>
                <w:bCs/>
                <w:sz w:val="24"/>
                <w:szCs w:val="24"/>
              </w:rPr>
              <w:t>ий университет</w:t>
            </w:r>
          </w:p>
        </w:tc>
        <w:tc>
          <w:tcPr>
            <w:tcW w:w="992" w:type="dxa"/>
          </w:tcPr>
          <w:p w:rsidR="00F54C24" w:rsidRPr="0089625D" w:rsidRDefault="00F54C24" w:rsidP="00411ED6">
            <w:pPr>
              <w:jc w:val="center"/>
              <w:rPr>
                <w:sz w:val="24"/>
                <w:szCs w:val="24"/>
              </w:rPr>
            </w:pPr>
          </w:p>
          <w:p w:rsidR="00F54C24" w:rsidRPr="0089625D" w:rsidRDefault="00F54C24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F54C24" w:rsidRPr="0089625D" w:rsidRDefault="0082599B" w:rsidP="00411ED6">
            <w:pPr>
              <w:jc w:val="center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проспект Гагарина 70, корпус №2</w:t>
            </w:r>
          </w:p>
          <w:p w:rsidR="0082599B" w:rsidRPr="0089625D" w:rsidRDefault="0082599B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ПИМУ</w:t>
            </w:r>
          </w:p>
        </w:tc>
        <w:tc>
          <w:tcPr>
            <w:tcW w:w="7760" w:type="dxa"/>
          </w:tcPr>
          <w:p w:rsidR="00F54C24" w:rsidRPr="0089625D" w:rsidRDefault="002756B0" w:rsidP="00411ED6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4"/>
                <w:szCs w:val="24"/>
              </w:rPr>
            </w:pPr>
            <w:r w:rsidRPr="0089625D">
              <w:rPr>
                <w:spacing w:val="-11"/>
                <w:sz w:val="24"/>
                <w:szCs w:val="24"/>
              </w:rPr>
              <w:t>Н</w:t>
            </w:r>
            <w:r w:rsidR="00F54C24" w:rsidRPr="0089625D">
              <w:rPr>
                <w:spacing w:val="-11"/>
                <w:sz w:val="24"/>
                <w:szCs w:val="24"/>
              </w:rPr>
              <w:t>ормальная физиология,</w:t>
            </w:r>
            <w:r w:rsidR="00F54C24" w:rsidRPr="0089625D">
              <w:rPr>
                <w:sz w:val="24"/>
                <w:szCs w:val="24"/>
              </w:rPr>
              <w:t xml:space="preserve"> </w:t>
            </w:r>
            <w:r w:rsidR="00F54C24" w:rsidRPr="0089625D">
              <w:rPr>
                <w:spacing w:val="-11"/>
                <w:sz w:val="24"/>
                <w:szCs w:val="24"/>
              </w:rPr>
              <w:t>нормальная</w:t>
            </w:r>
            <w:r w:rsidR="00F54C24" w:rsidRPr="0089625D">
              <w:rPr>
                <w:spacing w:val="-13"/>
                <w:sz w:val="24"/>
                <w:szCs w:val="24"/>
              </w:rPr>
              <w:t xml:space="preserve"> анатомия,</w:t>
            </w:r>
            <w:r w:rsidR="00F54C24" w:rsidRPr="0089625D">
              <w:rPr>
                <w:sz w:val="24"/>
                <w:szCs w:val="24"/>
              </w:rPr>
              <w:t xml:space="preserve">  биохимия, </w:t>
            </w:r>
            <w:r w:rsidR="00F54C24" w:rsidRPr="0089625D">
              <w:rPr>
                <w:spacing w:val="-11"/>
                <w:sz w:val="24"/>
                <w:szCs w:val="24"/>
              </w:rPr>
              <w:t>эпидемиология</w:t>
            </w:r>
          </w:p>
          <w:p w:rsidR="00F54C24" w:rsidRPr="0089625D" w:rsidRDefault="00F54C24" w:rsidP="00411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54C24" w:rsidRPr="0089625D" w:rsidRDefault="00F54C24" w:rsidP="005E79AA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Большая лекционн</w:t>
            </w:r>
            <w:r w:rsidR="005E79AA" w:rsidRPr="0089625D">
              <w:rPr>
                <w:sz w:val="24"/>
                <w:szCs w:val="24"/>
              </w:rPr>
              <w:t>ая</w:t>
            </w:r>
            <w:r w:rsidRPr="0089625D">
              <w:rPr>
                <w:sz w:val="24"/>
                <w:szCs w:val="24"/>
              </w:rPr>
              <w:t xml:space="preserve"> </w:t>
            </w:r>
            <w:r w:rsidR="005E79AA" w:rsidRPr="0089625D">
              <w:rPr>
                <w:sz w:val="24"/>
                <w:szCs w:val="24"/>
              </w:rPr>
              <w:t>аудитория</w:t>
            </w:r>
          </w:p>
        </w:tc>
      </w:tr>
      <w:tr w:rsidR="00717250" w:rsidRPr="00BB04FB" w:rsidTr="00D95647">
        <w:tc>
          <w:tcPr>
            <w:tcW w:w="1277" w:type="dxa"/>
          </w:tcPr>
          <w:p w:rsidR="00717250" w:rsidRPr="0089625D" w:rsidRDefault="00717250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21 сентября</w:t>
            </w:r>
          </w:p>
        </w:tc>
        <w:tc>
          <w:tcPr>
            <w:tcW w:w="2693" w:type="dxa"/>
          </w:tcPr>
          <w:p w:rsidR="00717250" w:rsidRPr="0089625D" w:rsidRDefault="00717250" w:rsidP="0082599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Нижегородский институт управления – филиал РАНХИГС при Президенте РФ</w:t>
            </w:r>
          </w:p>
        </w:tc>
        <w:tc>
          <w:tcPr>
            <w:tcW w:w="992" w:type="dxa"/>
          </w:tcPr>
          <w:p w:rsidR="00717250" w:rsidRPr="0089625D" w:rsidRDefault="00717250" w:rsidP="00411ED6">
            <w:pPr>
              <w:jc w:val="center"/>
              <w:rPr>
                <w:sz w:val="24"/>
                <w:szCs w:val="24"/>
              </w:rPr>
            </w:pPr>
          </w:p>
          <w:p w:rsidR="00717250" w:rsidRPr="0089625D" w:rsidRDefault="00717250" w:rsidP="00411ED6">
            <w:pPr>
              <w:jc w:val="center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717250" w:rsidRPr="0089625D" w:rsidRDefault="00717250" w:rsidP="00717250">
            <w:pPr>
              <w:jc w:val="center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проспект Гагарина 46, </w:t>
            </w:r>
          </w:p>
        </w:tc>
        <w:tc>
          <w:tcPr>
            <w:tcW w:w="7760" w:type="dxa"/>
          </w:tcPr>
          <w:p w:rsidR="00717250" w:rsidRPr="0089625D" w:rsidRDefault="00717250" w:rsidP="00411ED6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4"/>
                <w:szCs w:val="24"/>
              </w:rPr>
            </w:pPr>
            <w:r w:rsidRPr="0089625D">
              <w:rPr>
                <w:spacing w:val="-11"/>
                <w:sz w:val="24"/>
                <w:szCs w:val="24"/>
              </w:rPr>
              <w:t>Юриспруденция и правоведение</w:t>
            </w:r>
          </w:p>
        </w:tc>
        <w:tc>
          <w:tcPr>
            <w:tcW w:w="1595" w:type="dxa"/>
            <w:vAlign w:val="center"/>
          </w:tcPr>
          <w:p w:rsidR="00717250" w:rsidRPr="0089625D" w:rsidRDefault="00717250" w:rsidP="005E79AA">
            <w:pPr>
              <w:jc w:val="center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Ауд.216</w:t>
            </w:r>
          </w:p>
        </w:tc>
      </w:tr>
      <w:tr w:rsidR="00F54C24" w:rsidRPr="00BB04FB" w:rsidTr="00D95647">
        <w:tc>
          <w:tcPr>
            <w:tcW w:w="1277" w:type="dxa"/>
          </w:tcPr>
          <w:p w:rsidR="00F54C24" w:rsidRPr="0089625D" w:rsidRDefault="00F54C24" w:rsidP="00A735D1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 xml:space="preserve"> </w:t>
            </w:r>
          </w:p>
          <w:p w:rsidR="00F54C24" w:rsidRPr="0089625D" w:rsidRDefault="002E70DA" w:rsidP="00A735D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 xml:space="preserve"> 24</w:t>
            </w:r>
            <w:r w:rsidR="00F54C24" w:rsidRPr="0089625D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F54C24" w:rsidRPr="0089625D" w:rsidRDefault="00F54C24" w:rsidP="002E12F0">
            <w:pPr>
              <w:shd w:val="clear" w:color="auto" w:fill="FFFFFF"/>
              <w:spacing w:line="258" w:lineRule="exact"/>
              <w:rPr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Нижегородский государственный педагогический университет им.К.Минина</w:t>
            </w:r>
          </w:p>
        </w:tc>
        <w:tc>
          <w:tcPr>
            <w:tcW w:w="992" w:type="dxa"/>
          </w:tcPr>
          <w:p w:rsidR="00F54C24" w:rsidRPr="0089625D" w:rsidRDefault="00F54C2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54C24" w:rsidRPr="0089625D" w:rsidRDefault="00F54C2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54C24" w:rsidRPr="0089625D" w:rsidRDefault="002E70DA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16.</w:t>
            </w:r>
            <w:r w:rsidR="008568E3" w:rsidRPr="0089625D">
              <w:rPr>
                <w:bCs/>
                <w:iCs/>
                <w:sz w:val="24"/>
                <w:szCs w:val="24"/>
              </w:rPr>
              <w:t xml:space="preserve"> </w:t>
            </w:r>
            <w:r w:rsidRPr="0089625D">
              <w:rPr>
                <w:bCs/>
                <w:iCs/>
                <w:sz w:val="24"/>
                <w:szCs w:val="24"/>
              </w:rPr>
              <w:t>0</w:t>
            </w:r>
            <w:r w:rsidR="00F54C24" w:rsidRPr="0089625D">
              <w:rPr>
                <w:bCs/>
                <w:iCs/>
                <w:sz w:val="24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F54C24" w:rsidRPr="0089625D" w:rsidRDefault="00F54C24" w:rsidP="00367E59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ул. Ульянова, 1, главный корпус 1</w:t>
            </w:r>
          </w:p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НГПУ</w:t>
            </w:r>
          </w:p>
        </w:tc>
        <w:tc>
          <w:tcPr>
            <w:tcW w:w="7760" w:type="dxa"/>
          </w:tcPr>
          <w:p w:rsidR="00F54C24" w:rsidRPr="0089625D" w:rsidRDefault="00F54C24" w:rsidP="00272F34">
            <w:pPr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 </w:t>
            </w:r>
            <w:r w:rsidR="002E70DA" w:rsidRPr="0089625D">
              <w:rPr>
                <w:spacing w:val="-12"/>
                <w:sz w:val="24"/>
                <w:szCs w:val="24"/>
              </w:rPr>
              <w:t>О</w:t>
            </w:r>
            <w:r w:rsidRPr="0089625D">
              <w:rPr>
                <w:spacing w:val="-12"/>
                <w:sz w:val="24"/>
                <w:szCs w:val="24"/>
              </w:rPr>
              <w:t>бщая и социальная психология, возрастная и педагогическая психология, специальная психология и педагогика, педагогика дошкольного и начального образования, педагогика, психология семейных и детско-родительских  отношений, мир русского слова (русский язык и литература), экология и природопользование, биоиндикация, экология</w:t>
            </w:r>
            <w:r w:rsidRPr="0089625D">
              <w:rPr>
                <w:spacing w:val="-11"/>
                <w:sz w:val="24"/>
                <w:szCs w:val="24"/>
              </w:rPr>
              <w:t xml:space="preserve"> и здоровье, урбоэкология, экология и охрана природы,</w:t>
            </w:r>
            <w:r w:rsidRPr="0089625D">
              <w:rPr>
                <w:spacing w:val="-12"/>
                <w:sz w:val="24"/>
                <w:szCs w:val="24"/>
              </w:rPr>
              <w:t xml:space="preserve"> география населения, физическая география России, физическая география Нижегородской области, экономическая география России и мира, экономическая география Нижегородской области, география и вопросы природопользования, экологическая  география, рекреационная география и туризм., дизайн-образование, популяционная морфология и генетика.,</w:t>
            </w:r>
            <w:r w:rsidRPr="0089625D">
              <w:rPr>
                <w:sz w:val="24"/>
                <w:szCs w:val="24"/>
              </w:rPr>
              <w:t xml:space="preserve"> химия </w:t>
            </w:r>
            <w:r w:rsidRPr="0089625D">
              <w:rPr>
                <w:sz w:val="24"/>
                <w:szCs w:val="24"/>
              </w:rPr>
              <w:lastRenderedPageBreak/>
              <w:t>высокомолекулярных  соединений, отечественная и зарубежная история,  физическая культура и спорт</w:t>
            </w:r>
            <w:r w:rsidRPr="0089625D">
              <w:rPr>
                <w:spacing w:val="-12"/>
                <w:sz w:val="24"/>
                <w:szCs w:val="24"/>
              </w:rPr>
              <w:t>, ОБЖ</w:t>
            </w:r>
          </w:p>
        </w:tc>
        <w:tc>
          <w:tcPr>
            <w:tcW w:w="1595" w:type="dxa"/>
            <w:vAlign w:val="center"/>
          </w:tcPr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lastRenderedPageBreak/>
              <w:t>Актовый зал</w:t>
            </w:r>
          </w:p>
        </w:tc>
      </w:tr>
      <w:tr w:rsidR="00F54C24" w:rsidRPr="00BB04FB" w:rsidTr="00D95647">
        <w:tc>
          <w:tcPr>
            <w:tcW w:w="1277" w:type="dxa"/>
          </w:tcPr>
          <w:p w:rsidR="00F54C24" w:rsidRPr="0089625D" w:rsidRDefault="00F54C2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F54C24" w:rsidRPr="0089625D" w:rsidRDefault="00F54C2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F54C24" w:rsidRPr="0089625D" w:rsidRDefault="00F54C24" w:rsidP="000A511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</w:tcPr>
          <w:p w:rsidR="00F54C24" w:rsidRPr="0089625D" w:rsidRDefault="00F54C24" w:rsidP="001E37C3">
            <w:pPr>
              <w:rPr>
                <w:bCs/>
                <w:sz w:val="24"/>
                <w:szCs w:val="24"/>
              </w:rPr>
            </w:pPr>
            <w:r w:rsidRPr="0089625D">
              <w:rPr>
                <w:bCs/>
                <w:spacing w:val="-1"/>
                <w:sz w:val="24"/>
                <w:szCs w:val="24"/>
              </w:rPr>
              <w:t>Нижегородский государственный технический университет им.</w:t>
            </w:r>
            <w:r w:rsidR="0089625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89625D">
              <w:rPr>
                <w:bCs/>
                <w:spacing w:val="-1"/>
                <w:sz w:val="24"/>
                <w:szCs w:val="24"/>
              </w:rPr>
              <w:t xml:space="preserve">Р.Е. Алексеева   </w:t>
            </w:r>
          </w:p>
        </w:tc>
        <w:tc>
          <w:tcPr>
            <w:tcW w:w="992" w:type="dxa"/>
          </w:tcPr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F54C24" w:rsidRPr="0089625D" w:rsidRDefault="00F54C24" w:rsidP="00367E59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ул. Минина, 24,  корпус 1</w:t>
            </w:r>
          </w:p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НГТУ</w:t>
            </w:r>
          </w:p>
        </w:tc>
        <w:tc>
          <w:tcPr>
            <w:tcW w:w="7760" w:type="dxa"/>
          </w:tcPr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Проектирование и создание автомобиля и автокомпонентов;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специальные, строительные и дорожные машины; виртуальные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 транспортные системы, оптимизация дорожно-транспортной сети;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проблемы транспорта и флота; беспилотные и пилотируемые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летательные аппараты и их элементы; двигатели внутреннего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сгорания и энергетические установки; технологии 3D прототипирования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в автомобилестроении; неметаллические материалы в автомобилестроении;  проектирование и компьютерное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моделирование технических устройств; роботы и робототехнические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spacing w:line="235" w:lineRule="auto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системы; фотоника и волоконная оптика; ядерная энергетика;</w:t>
            </w:r>
          </w:p>
          <w:p w:rsidR="00F54C24" w:rsidRPr="0089625D" w:rsidRDefault="00F54C24" w:rsidP="00191CAB">
            <w:pPr>
              <w:widowControl/>
              <w:autoSpaceDE/>
              <w:autoSpaceDN/>
              <w:adjustRightInd/>
              <w:spacing w:line="235" w:lineRule="auto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техническая физика, электроэнергетика и электротехника; электроника и наноэлектроника; электрохимические процессы; биотехнология;</w:t>
            </w:r>
          </w:p>
          <w:p w:rsidR="00F54C24" w:rsidRPr="0089625D" w:rsidRDefault="00F54C24" w:rsidP="00191CAB">
            <w:pPr>
              <w:widowControl/>
              <w:autoSpaceDE/>
              <w:autoSpaceDN/>
              <w:adjustRightInd/>
              <w:spacing w:line="235" w:lineRule="auto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наноматериалы и технологии; применение технологий быстрого</w:t>
            </w:r>
          </w:p>
          <w:p w:rsidR="00F54C24" w:rsidRPr="0089625D" w:rsidRDefault="00F54C24" w:rsidP="00191CAB">
            <w:pPr>
              <w:widowControl/>
              <w:autoSpaceDE/>
              <w:autoSpaceDN/>
              <w:adjustRightInd/>
              <w:spacing w:line="235" w:lineRule="auto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прототипирования в современном производстве; технологии новых материалов; прикладная математика и информатика; управление</w:t>
            </w:r>
          </w:p>
          <w:p w:rsidR="00F54C24" w:rsidRPr="0089625D" w:rsidRDefault="00F54C24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инновациями; системный анализ и управление; история России; культурологические и социально-политические аспекты развития общества; прикладная информатика; сетевые технологии и программное</w:t>
            </w:r>
          </w:p>
          <w:p w:rsidR="00F54C24" w:rsidRPr="0089625D" w:rsidRDefault="00F54C24" w:rsidP="00F12AAF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обеспечение; сферы применения технологий компьютерной графики;</w:t>
            </w:r>
          </w:p>
          <w:p w:rsidR="00F54C24" w:rsidRPr="0089625D" w:rsidRDefault="00F54C24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>информационные системы и технологии; высокоскоростные технологии сетей телекоммуникации; радиоэлектроника и электротехника.</w:t>
            </w:r>
          </w:p>
        </w:tc>
        <w:tc>
          <w:tcPr>
            <w:tcW w:w="1595" w:type="dxa"/>
            <w:vAlign w:val="center"/>
          </w:tcPr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Большой актовый зал</w:t>
            </w:r>
          </w:p>
          <w:p w:rsidR="00F54C24" w:rsidRPr="0089625D" w:rsidRDefault="00F54C24" w:rsidP="00367E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3EC0" w:rsidRPr="00BB04FB" w:rsidTr="00D95647">
        <w:tc>
          <w:tcPr>
            <w:tcW w:w="1277" w:type="dxa"/>
          </w:tcPr>
          <w:p w:rsidR="002D3EC0" w:rsidRPr="0089625D" w:rsidRDefault="002D3EC0" w:rsidP="00D3645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D364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26 сентября </w:t>
            </w:r>
          </w:p>
        </w:tc>
        <w:tc>
          <w:tcPr>
            <w:tcW w:w="2693" w:type="dxa"/>
          </w:tcPr>
          <w:p w:rsidR="002D3EC0" w:rsidRPr="0089625D" w:rsidRDefault="002D3EC0" w:rsidP="00D3645F">
            <w:pPr>
              <w:shd w:val="clear" w:color="auto" w:fill="FFFFFF"/>
              <w:tabs>
                <w:tab w:val="left" w:pos="168"/>
              </w:tabs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Нижегородская государственная сельскохозяйственная академия</w:t>
            </w:r>
          </w:p>
        </w:tc>
        <w:tc>
          <w:tcPr>
            <w:tcW w:w="992" w:type="dxa"/>
          </w:tcPr>
          <w:p w:rsidR="002D3EC0" w:rsidRPr="0089625D" w:rsidRDefault="002D3EC0" w:rsidP="00D3645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D364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D3EC0" w:rsidRPr="0089625D" w:rsidRDefault="002D3EC0" w:rsidP="00D3645F">
            <w:pPr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пр. Гагарина, 97,</w:t>
            </w:r>
          </w:p>
          <w:p w:rsidR="002D3EC0" w:rsidRPr="0089625D" w:rsidRDefault="002D3EC0" w:rsidP="00D3645F">
            <w:pPr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главный учебный корпус</w:t>
            </w:r>
          </w:p>
        </w:tc>
        <w:tc>
          <w:tcPr>
            <w:tcW w:w="7760" w:type="dxa"/>
          </w:tcPr>
          <w:p w:rsidR="002D3EC0" w:rsidRPr="0089625D" w:rsidRDefault="002D3EC0" w:rsidP="00D3645F">
            <w:pPr>
              <w:widowControl/>
              <w:autoSpaceDE/>
              <w:autoSpaceDN/>
              <w:adjustRightInd/>
              <w:spacing w:line="235" w:lineRule="auto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Агробиология и биотехнология; агрохимия почвоведения; ветеринария и </w:t>
            </w:r>
            <w:r w:rsidR="00A256EC" w:rsidRPr="0089625D">
              <w:rPr>
                <w:sz w:val="24"/>
                <w:szCs w:val="24"/>
              </w:rPr>
              <w:t>зоотехника; с/х биофизика; агро-</w:t>
            </w:r>
            <w:r w:rsidRPr="0089625D">
              <w:rPr>
                <w:sz w:val="24"/>
                <w:szCs w:val="24"/>
              </w:rPr>
              <w:t>конструирование и робототехника</w:t>
            </w:r>
          </w:p>
          <w:p w:rsidR="002D3EC0" w:rsidRPr="0089625D" w:rsidRDefault="002D3EC0" w:rsidP="00D364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D3EC0" w:rsidRPr="0089625D" w:rsidRDefault="002D3EC0" w:rsidP="00D364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Аудитория 123</w:t>
            </w:r>
          </w:p>
        </w:tc>
      </w:tr>
      <w:tr w:rsidR="002D3EC0" w:rsidRPr="00BB04FB" w:rsidTr="0089625D">
        <w:trPr>
          <w:trHeight w:val="1367"/>
        </w:trPr>
        <w:tc>
          <w:tcPr>
            <w:tcW w:w="1277" w:type="dxa"/>
          </w:tcPr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</w:p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</w:p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</w:tcPr>
          <w:p w:rsidR="002D3EC0" w:rsidRPr="0089625D" w:rsidRDefault="002D3EC0" w:rsidP="003E59C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Нижегородский государственный лингвистический университет</w:t>
            </w:r>
          </w:p>
          <w:p w:rsidR="002D3EC0" w:rsidRPr="0089625D" w:rsidRDefault="002D3EC0" w:rsidP="003E59C1">
            <w:pPr>
              <w:shd w:val="clear" w:color="auto" w:fill="FFFFFF"/>
              <w:rPr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им. Н.А. Добролюбова</w:t>
            </w:r>
          </w:p>
        </w:tc>
        <w:tc>
          <w:tcPr>
            <w:tcW w:w="992" w:type="dxa"/>
          </w:tcPr>
          <w:p w:rsidR="002D3EC0" w:rsidRPr="0089625D" w:rsidRDefault="002D3EC0" w:rsidP="003E59C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D3EC0" w:rsidRPr="0089625D" w:rsidRDefault="002D3EC0" w:rsidP="003E59C1">
            <w:pPr>
              <w:jc w:val="center"/>
              <w:rPr>
                <w:sz w:val="24"/>
                <w:szCs w:val="24"/>
              </w:rPr>
            </w:pPr>
            <w:r w:rsidRPr="0089625D">
              <w:rPr>
                <w:sz w:val="24"/>
                <w:szCs w:val="24"/>
              </w:rPr>
              <w:t xml:space="preserve"> </w:t>
            </w:r>
          </w:p>
          <w:p w:rsidR="002D3EC0" w:rsidRPr="0089625D" w:rsidRDefault="002D3EC0" w:rsidP="003E59C1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ул. Минина,31а, корпус 3</w:t>
            </w:r>
          </w:p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НГЛУ</w:t>
            </w:r>
          </w:p>
        </w:tc>
        <w:tc>
          <w:tcPr>
            <w:tcW w:w="7760" w:type="dxa"/>
          </w:tcPr>
          <w:p w:rsidR="002D3EC0" w:rsidRPr="0089625D" w:rsidRDefault="002D3EC0" w:rsidP="003E59C1">
            <w:pPr>
              <w:shd w:val="clear" w:color="auto" w:fill="FFFFFF"/>
              <w:tabs>
                <w:tab w:val="left" w:pos="4536"/>
              </w:tabs>
              <w:ind w:right="82"/>
              <w:rPr>
                <w:bCs/>
                <w:sz w:val="24"/>
                <w:szCs w:val="24"/>
              </w:rPr>
            </w:pPr>
            <w:r w:rsidRPr="0089625D">
              <w:rPr>
                <w:spacing w:val="-8"/>
                <w:sz w:val="24"/>
                <w:szCs w:val="24"/>
              </w:rPr>
              <w:t xml:space="preserve">Английский язык (лингвистика), литература зарубежья, русская литература,   журналистика, </w:t>
            </w:r>
            <w:r w:rsidRPr="0089625D">
              <w:rPr>
                <w:spacing w:val="-11"/>
                <w:sz w:val="24"/>
                <w:szCs w:val="24"/>
              </w:rPr>
              <w:t xml:space="preserve">русский язык, </w:t>
            </w:r>
            <w:r w:rsidRPr="0089625D">
              <w:rPr>
                <w:spacing w:val="-3"/>
                <w:sz w:val="24"/>
                <w:szCs w:val="24"/>
              </w:rPr>
              <w:t xml:space="preserve">французский язык и страноведение Франции, </w:t>
            </w:r>
            <w:r w:rsidRPr="0089625D">
              <w:rPr>
                <w:spacing w:val="-9"/>
                <w:sz w:val="24"/>
                <w:szCs w:val="24"/>
              </w:rPr>
              <w:t xml:space="preserve">страноведение Великобритании, страноведение   США, немецкий язык и  страноведение Германии, </w:t>
            </w:r>
            <w:r w:rsidRPr="0089625D">
              <w:rPr>
                <w:spacing w:val="-10"/>
                <w:sz w:val="24"/>
                <w:szCs w:val="24"/>
              </w:rPr>
              <w:t>проблемы отечественной и зарубежной истории и культуры, регионоведение,  дипломатия и внешняя политика в истории России</w:t>
            </w:r>
          </w:p>
        </w:tc>
        <w:tc>
          <w:tcPr>
            <w:tcW w:w="1595" w:type="dxa"/>
            <w:vAlign w:val="center"/>
          </w:tcPr>
          <w:p w:rsidR="002D3EC0" w:rsidRPr="0089625D" w:rsidRDefault="002D3EC0" w:rsidP="003E59C1">
            <w:pPr>
              <w:jc w:val="center"/>
              <w:rPr>
                <w:i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Большой актовый зал,</w:t>
            </w:r>
          </w:p>
          <w:p w:rsidR="002D3EC0" w:rsidRPr="0089625D" w:rsidRDefault="002D3EC0" w:rsidP="003E59C1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5 этаж</w:t>
            </w:r>
          </w:p>
        </w:tc>
      </w:tr>
      <w:tr w:rsidR="002D3EC0" w:rsidRPr="00BB04FB" w:rsidTr="0089625D">
        <w:trPr>
          <w:trHeight w:val="1402"/>
        </w:trPr>
        <w:tc>
          <w:tcPr>
            <w:tcW w:w="1277" w:type="dxa"/>
          </w:tcPr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28 сентября </w:t>
            </w:r>
          </w:p>
        </w:tc>
        <w:tc>
          <w:tcPr>
            <w:tcW w:w="2693" w:type="dxa"/>
          </w:tcPr>
          <w:p w:rsidR="002D3EC0" w:rsidRPr="0089625D" w:rsidRDefault="002D3EC0" w:rsidP="009D5B41">
            <w:pPr>
              <w:shd w:val="clear" w:color="auto" w:fill="FFFFFF"/>
              <w:tabs>
                <w:tab w:val="left" w:pos="168"/>
              </w:tabs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2" w:type="dxa"/>
          </w:tcPr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ул. Пискунова, 40,</w:t>
            </w:r>
          </w:p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ННГК</w:t>
            </w:r>
          </w:p>
        </w:tc>
        <w:tc>
          <w:tcPr>
            <w:tcW w:w="7760" w:type="dxa"/>
          </w:tcPr>
          <w:p w:rsidR="002D3EC0" w:rsidRPr="0089625D" w:rsidRDefault="002D3EC0" w:rsidP="009D5B41">
            <w:pPr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Музыкальное искусство, музыкальное образование, артжурналистика, звукорежиссура и музыкальная аранжировка</w:t>
            </w:r>
          </w:p>
        </w:tc>
        <w:tc>
          <w:tcPr>
            <w:tcW w:w="1595" w:type="dxa"/>
            <w:vAlign w:val="center"/>
          </w:tcPr>
          <w:p w:rsidR="002D3EC0" w:rsidRPr="0089625D" w:rsidRDefault="002D3EC0" w:rsidP="009D5B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Аудитория №306  </w:t>
            </w:r>
          </w:p>
        </w:tc>
      </w:tr>
      <w:tr w:rsidR="002D3EC0" w:rsidRPr="00BB04FB" w:rsidTr="0089625D">
        <w:trPr>
          <w:trHeight w:val="1702"/>
        </w:trPr>
        <w:tc>
          <w:tcPr>
            <w:tcW w:w="1277" w:type="dxa"/>
          </w:tcPr>
          <w:p w:rsidR="002D3EC0" w:rsidRPr="0089625D" w:rsidRDefault="002D3EC0" w:rsidP="00DD29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lastRenderedPageBreak/>
              <w:t>02</w:t>
            </w:r>
          </w:p>
          <w:p w:rsidR="002D3EC0" w:rsidRPr="0089625D" w:rsidRDefault="002D3EC0" w:rsidP="00DD29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2693" w:type="dxa"/>
          </w:tcPr>
          <w:p w:rsidR="002D3EC0" w:rsidRPr="0089625D" w:rsidRDefault="002D3EC0" w:rsidP="00DD292B">
            <w:pPr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:rsidR="002D3EC0" w:rsidRPr="0089625D" w:rsidRDefault="002D3EC0" w:rsidP="00DD292B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2D3EC0" w:rsidRPr="0089625D" w:rsidRDefault="002D3EC0" w:rsidP="00DD292B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ул. Ильинская, 65, главный  корпус, ННГАСУ</w:t>
            </w:r>
          </w:p>
        </w:tc>
        <w:tc>
          <w:tcPr>
            <w:tcW w:w="7760" w:type="dxa"/>
          </w:tcPr>
          <w:p w:rsidR="002D3EC0" w:rsidRPr="0089625D" w:rsidRDefault="002D3EC0" w:rsidP="00DD292B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89625D">
              <w:rPr>
                <w:spacing w:val="-12"/>
                <w:sz w:val="24"/>
                <w:szCs w:val="24"/>
              </w:rPr>
              <w:t xml:space="preserve">    История архитектуры; ландшафтный дизайн; возобновляемые источники энергии; энергоэффективность и ресурсосбережение; дизайн, метрология, стандартизация; строительство; реконструкция и реставрация архитектурной среды.;</w:t>
            </w:r>
            <w:r w:rsidRPr="0089625D">
              <w:rPr>
                <w:spacing w:val="-11"/>
                <w:sz w:val="24"/>
                <w:szCs w:val="24"/>
              </w:rPr>
              <w:t xml:space="preserve"> проблемы водоснабжения крупных промышленных центров; сопротивление материалов; геометрическое моделирование и компьютерная графика в строительстве; основы теории изображения; экология города, культурология.</w:t>
            </w:r>
          </w:p>
        </w:tc>
        <w:tc>
          <w:tcPr>
            <w:tcW w:w="1595" w:type="dxa"/>
            <w:vAlign w:val="center"/>
          </w:tcPr>
          <w:p w:rsidR="002D3EC0" w:rsidRPr="0089625D" w:rsidRDefault="002D3EC0" w:rsidP="00DD292B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2D3EC0" w:rsidRPr="00BB04FB" w:rsidTr="00D95647">
        <w:tc>
          <w:tcPr>
            <w:tcW w:w="1277" w:type="dxa"/>
          </w:tcPr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03</w:t>
            </w:r>
          </w:p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2693" w:type="dxa"/>
          </w:tcPr>
          <w:p w:rsidR="002D3EC0" w:rsidRPr="0089625D" w:rsidRDefault="002D3EC0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992" w:type="dxa"/>
          </w:tcPr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2D3EC0" w:rsidRPr="0089625D" w:rsidRDefault="002D3EC0" w:rsidP="00411ED6">
            <w:pPr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 xml:space="preserve">ул. Минина, 7,  </w:t>
            </w:r>
          </w:p>
          <w:p w:rsidR="002D3EC0" w:rsidRPr="0089625D" w:rsidRDefault="002D3EC0" w:rsidP="00411ED6">
            <w:pPr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1 корпус,  ВГУВТ</w:t>
            </w:r>
          </w:p>
        </w:tc>
        <w:tc>
          <w:tcPr>
            <w:tcW w:w="7760" w:type="dxa"/>
          </w:tcPr>
          <w:p w:rsidR="002D3EC0" w:rsidRPr="0089625D" w:rsidRDefault="002D3EC0" w:rsidP="00411ED6">
            <w:pPr>
              <w:jc w:val="center"/>
              <w:rPr>
                <w:bCs/>
                <w:sz w:val="24"/>
                <w:szCs w:val="24"/>
              </w:rPr>
            </w:pPr>
            <w:r w:rsidRPr="0089625D">
              <w:rPr>
                <w:bCs/>
                <w:sz w:val="24"/>
                <w:szCs w:val="24"/>
              </w:rPr>
              <w:t xml:space="preserve">Океанография и кораблестроение, </w:t>
            </w:r>
            <w:r w:rsidR="00717250" w:rsidRPr="0089625D">
              <w:rPr>
                <w:bCs/>
                <w:sz w:val="24"/>
                <w:szCs w:val="24"/>
              </w:rPr>
              <w:t>судовая автоматика</w:t>
            </w:r>
            <w:r w:rsidRPr="0089625D">
              <w:rPr>
                <w:bCs/>
                <w:sz w:val="24"/>
                <w:szCs w:val="24"/>
              </w:rPr>
              <w:t xml:space="preserve">, инженерная защита окружающей среды </w:t>
            </w:r>
          </w:p>
          <w:p w:rsidR="002D3EC0" w:rsidRPr="0089625D" w:rsidRDefault="002D3EC0" w:rsidP="005E3F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625D">
              <w:rPr>
                <w:b/>
                <w:bCs/>
                <w:i/>
                <w:sz w:val="24"/>
                <w:szCs w:val="24"/>
              </w:rPr>
              <w:t>(посещение музея)</w:t>
            </w:r>
          </w:p>
        </w:tc>
        <w:tc>
          <w:tcPr>
            <w:tcW w:w="1595" w:type="dxa"/>
            <w:vAlign w:val="center"/>
          </w:tcPr>
          <w:p w:rsidR="002D3EC0" w:rsidRPr="0089625D" w:rsidRDefault="002D3EC0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625D">
              <w:rPr>
                <w:bCs/>
                <w:iCs/>
                <w:sz w:val="24"/>
                <w:szCs w:val="24"/>
              </w:rPr>
              <w:t>Актовый зал, 2 этаж</w:t>
            </w:r>
          </w:p>
        </w:tc>
      </w:tr>
    </w:tbl>
    <w:p w:rsidR="002E3BDB" w:rsidRDefault="002E3BDB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</w:p>
    <w:p w:rsidR="002E3BDB" w:rsidRPr="002E3BDB" w:rsidRDefault="002E3BDB" w:rsidP="004D33A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 w:rsidRPr="0089625D">
        <w:rPr>
          <w:bCs/>
          <w:i/>
          <w:iCs/>
          <w:sz w:val="24"/>
          <w:szCs w:val="24"/>
        </w:rPr>
        <w:t xml:space="preserve">В связи с </w:t>
      </w:r>
      <w:r w:rsidR="0089625D" w:rsidRPr="0089625D">
        <w:rPr>
          <w:bCs/>
          <w:i/>
          <w:iCs/>
          <w:sz w:val="24"/>
          <w:szCs w:val="24"/>
        </w:rPr>
        <w:t>действием</w:t>
      </w:r>
      <w:r w:rsidR="0089625D">
        <w:rPr>
          <w:b/>
          <w:bCs/>
          <w:i/>
          <w:iCs/>
          <w:sz w:val="24"/>
          <w:szCs w:val="24"/>
        </w:rPr>
        <w:t xml:space="preserve"> </w:t>
      </w:r>
      <w:r w:rsidRPr="002E3BDB">
        <w:rPr>
          <w:b/>
          <w:bCs/>
          <w:i/>
          <w:iCs/>
          <w:sz w:val="24"/>
          <w:szCs w:val="24"/>
        </w:rPr>
        <w:t>пропускной систем</w:t>
      </w:r>
      <w:r w:rsidR="0089625D">
        <w:rPr>
          <w:b/>
          <w:bCs/>
          <w:i/>
          <w:iCs/>
          <w:sz w:val="24"/>
          <w:szCs w:val="24"/>
        </w:rPr>
        <w:t>ы</w:t>
      </w:r>
      <w:r>
        <w:rPr>
          <w:b/>
          <w:bCs/>
          <w:i/>
          <w:iCs/>
          <w:sz w:val="24"/>
          <w:szCs w:val="24"/>
        </w:rPr>
        <w:t xml:space="preserve"> в</w:t>
      </w:r>
      <w:r w:rsidRPr="002E3BDB">
        <w:rPr>
          <w:b/>
          <w:bCs/>
          <w:i/>
          <w:iCs/>
          <w:sz w:val="24"/>
          <w:szCs w:val="24"/>
        </w:rPr>
        <w:t xml:space="preserve"> вуза</w:t>
      </w:r>
      <w:r w:rsidR="0089625D">
        <w:rPr>
          <w:b/>
          <w:bCs/>
          <w:i/>
          <w:iCs/>
          <w:sz w:val="24"/>
          <w:szCs w:val="24"/>
        </w:rPr>
        <w:t>х,</w:t>
      </w:r>
      <w:r w:rsidRPr="002E3BDB">
        <w:rPr>
          <w:b/>
          <w:bCs/>
          <w:i/>
          <w:iCs/>
          <w:sz w:val="24"/>
          <w:szCs w:val="24"/>
        </w:rPr>
        <w:t xml:space="preserve"> </w:t>
      </w:r>
      <w:r w:rsidRPr="0089625D">
        <w:rPr>
          <w:bCs/>
          <w:i/>
          <w:iCs/>
          <w:sz w:val="24"/>
          <w:szCs w:val="24"/>
        </w:rPr>
        <w:t>участникам организационных собраний</w:t>
      </w:r>
      <w:r w:rsidRPr="002E3BDB">
        <w:rPr>
          <w:b/>
          <w:bCs/>
          <w:i/>
          <w:iCs/>
          <w:sz w:val="24"/>
          <w:szCs w:val="24"/>
        </w:rPr>
        <w:t xml:space="preserve"> рекомендуется иметь при себе документы, удостоверяющие личность.</w:t>
      </w:r>
    </w:p>
    <w:p w:rsidR="00870139" w:rsidRPr="00725332" w:rsidRDefault="00870139" w:rsidP="002E3BDB">
      <w:pPr>
        <w:shd w:val="clear" w:color="auto" w:fill="FFFFFF"/>
        <w:ind w:firstLine="708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 xml:space="preserve">Для обучения в секциях городского НОУ </w:t>
      </w:r>
      <w:r w:rsidR="00EE2983" w:rsidRPr="00725332">
        <w:rPr>
          <w:bCs/>
          <w:i/>
          <w:iCs/>
          <w:sz w:val="24"/>
          <w:szCs w:val="24"/>
        </w:rPr>
        <w:t>«</w:t>
      </w:r>
      <w:r w:rsidRPr="00725332">
        <w:rPr>
          <w:bCs/>
          <w:i/>
          <w:iCs/>
          <w:sz w:val="24"/>
          <w:szCs w:val="24"/>
        </w:rPr>
        <w:t>Эврика</w:t>
      </w:r>
      <w:r w:rsidR="00EE2983" w:rsidRPr="00725332">
        <w:rPr>
          <w:bCs/>
          <w:i/>
          <w:iCs/>
          <w:sz w:val="24"/>
          <w:szCs w:val="24"/>
        </w:rPr>
        <w:t>»</w:t>
      </w:r>
      <w:r w:rsidRPr="00725332">
        <w:rPr>
          <w:bCs/>
          <w:i/>
          <w:iCs/>
          <w:sz w:val="24"/>
          <w:szCs w:val="24"/>
        </w:rPr>
        <w:t>, работающих на базах вузов от Дворца им.</w:t>
      </w:r>
      <w:r w:rsidR="00EA1661">
        <w:rPr>
          <w:bCs/>
          <w:i/>
          <w:iCs/>
          <w:sz w:val="24"/>
          <w:szCs w:val="24"/>
        </w:rPr>
        <w:t xml:space="preserve"> </w:t>
      </w:r>
      <w:r w:rsidRPr="00725332">
        <w:rPr>
          <w:bCs/>
          <w:i/>
          <w:iCs/>
          <w:sz w:val="24"/>
          <w:szCs w:val="24"/>
        </w:rPr>
        <w:t xml:space="preserve">В.П.Чкалова оформление будет проводиться </w:t>
      </w:r>
      <w:r w:rsidR="00EE2983" w:rsidRPr="00725332">
        <w:rPr>
          <w:bCs/>
          <w:i/>
          <w:iCs/>
          <w:sz w:val="24"/>
          <w:szCs w:val="24"/>
        </w:rPr>
        <w:t xml:space="preserve">  </w:t>
      </w:r>
      <w:r w:rsidR="002E3BDB">
        <w:rPr>
          <w:bCs/>
          <w:i/>
          <w:iCs/>
          <w:sz w:val="24"/>
          <w:szCs w:val="24"/>
        </w:rPr>
        <w:t>с</w:t>
      </w:r>
      <w:r w:rsidR="00EE2983" w:rsidRPr="00725332">
        <w:rPr>
          <w:bCs/>
          <w:i/>
          <w:iCs/>
          <w:sz w:val="24"/>
          <w:szCs w:val="24"/>
        </w:rPr>
        <w:t xml:space="preserve"> </w:t>
      </w:r>
      <w:r w:rsidR="002E3BDB">
        <w:rPr>
          <w:bCs/>
          <w:i/>
          <w:iCs/>
          <w:sz w:val="24"/>
          <w:szCs w:val="24"/>
        </w:rPr>
        <w:t>4</w:t>
      </w:r>
      <w:r w:rsidRPr="00725332">
        <w:rPr>
          <w:bCs/>
          <w:i/>
          <w:iCs/>
          <w:sz w:val="24"/>
          <w:szCs w:val="24"/>
        </w:rPr>
        <w:t xml:space="preserve"> по 1</w:t>
      </w:r>
      <w:r w:rsidR="00937AD7">
        <w:rPr>
          <w:bCs/>
          <w:i/>
          <w:iCs/>
          <w:sz w:val="24"/>
          <w:szCs w:val="24"/>
        </w:rPr>
        <w:t>2</w:t>
      </w:r>
      <w:r w:rsidRPr="00725332">
        <w:rPr>
          <w:bCs/>
          <w:i/>
          <w:iCs/>
          <w:sz w:val="24"/>
          <w:szCs w:val="24"/>
        </w:rPr>
        <w:t xml:space="preserve"> октября</w:t>
      </w:r>
      <w:r w:rsidR="00C1371E" w:rsidRPr="00725332">
        <w:rPr>
          <w:bCs/>
          <w:i/>
          <w:iCs/>
          <w:sz w:val="24"/>
          <w:szCs w:val="24"/>
        </w:rPr>
        <w:t xml:space="preserve"> (суббота</w:t>
      </w:r>
      <w:r w:rsidRPr="00725332">
        <w:rPr>
          <w:bCs/>
          <w:i/>
          <w:iCs/>
          <w:sz w:val="24"/>
          <w:szCs w:val="24"/>
        </w:rPr>
        <w:t xml:space="preserve">, </w:t>
      </w:r>
      <w:r w:rsidR="002E3BDB">
        <w:rPr>
          <w:bCs/>
          <w:i/>
          <w:iCs/>
          <w:sz w:val="24"/>
          <w:szCs w:val="24"/>
        </w:rPr>
        <w:t>воскресенье – выходные дни) с 13.00 до 17</w:t>
      </w:r>
      <w:r w:rsidRPr="00725332">
        <w:rPr>
          <w:bCs/>
          <w:i/>
          <w:iCs/>
          <w:sz w:val="24"/>
          <w:szCs w:val="24"/>
        </w:rPr>
        <w:t xml:space="preserve">.00 </w:t>
      </w:r>
      <w:r w:rsidR="002E3BDB">
        <w:rPr>
          <w:bCs/>
          <w:i/>
          <w:iCs/>
          <w:sz w:val="24"/>
          <w:szCs w:val="24"/>
        </w:rPr>
        <w:t xml:space="preserve"> по адресу: ул. Пискунова  39</w:t>
      </w:r>
      <w:r w:rsidRPr="00725332">
        <w:rPr>
          <w:bCs/>
          <w:i/>
          <w:iCs/>
          <w:sz w:val="24"/>
          <w:szCs w:val="24"/>
        </w:rPr>
        <w:t>,</w:t>
      </w:r>
      <w:r w:rsidR="00EE2983" w:rsidRPr="00725332">
        <w:rPr>
          <w:bCs/>
          <w:i/>
          <w:iCs/>
          <w:sz w:val="24"/>
          <w:szCs w:val="24"/>
        </w:rPr>
        <w:t xml:space="preserve"> Дворец им В.П.Чкалова (</w:t>
      </w:r>
      <w:r w:rsidR="00C1371E" w:rsidRPr="00725332">
        <w:rPr>
          <w:bCs/>
          <w:i/>
          <w:iCs/>
          <w:sz w:val="24"/>
          <w:szCs w:val="24"/>
        </w:rPr>
        <w:t xml:space="preserve">кабинеты </w:t>
      </w:r>
      <w:r w:rsidRPr="00725332">
        <w:rPr>
          <w:bCs/>
          <w:i/>
          <w:iCs/>
          <w:sz w:val="24"/>
          <w:szCs w:val="24"/>
        </w:rPr>
        <w:t>№29</w:t>
      </w:r>
      <w:r w:rsidR="00EE2983" w:rsidRPr="00725332">
        <w:rPr>
          <w:bCs/>
          <w:i/>
          <w:iCs/>
          <w:sz w:val="24"/>
          <w:szCs w:val="24"/>
        </w:rPr>
        <w:t>)</w:t>
      </w:r>
      <w:r w:rsidRPr="00725332">
        <w:rPr>
          <w:bCs/>
          <w:i/>
          <w:iCs/>
          <w:sz w:val="24"/>
          <w:szCs w:val="24"/>
        </w:rPr>
        <w:t xml:space="preserve">. При себе иметь </w:t>
      </w:r>
      <w:r w:rsidR="00C1371E" w:rsidRPr="00725332">
        <w:rPr>
          <w:bCs/>
          <w:i/>
          <w:iCs/>
          <w:sz w:val="24"/>
          <w:szCs w:val="24"/>
        </w:rPr>
        <w:t>копию свидетельст</w:t>
      </w:r>
      <w:r w:rsidRPr="00725332">
        <w:rPr>
          <w:bCs/>
          <w:i/>
          <w:iCs/>
          <w:sz w:val="24"/>
          <w:szCs w:val="24"/>
        </w:rPr>
        <w:t>ва о рождении (копия паспорта не принимается), копию</w:t>
      </w:r>
      <w:r w:rsidR="00EE2983" w:rsidRPr="00725332">
        <w:rPr>
          <w:bCs/>
          <w:i/>
          <w:iCs/>
          <w:sz w:val="24"/>
          <w:szCs w:val="24"/>
        </w:rPr>
        <w:t xml:space="preserve"> меди</w:t>
      </w:r>
      <w:r w:rsidRPr="00725332">
        <w:rPr>
          <w:bCs/>
          <w:i/>
          <w:iCs/>
          <w:sz w:val="24"/>
          <w:szCs w:val="24"/>
        </w:rPr>
        <w:t>цинского полиса с двух сторон</w:t>
      </w:r>
      <w:r w:rsidR="002E3BDB">
        <w:rPr>
          <w:bCs/>
          <w:i/>
          <w:iCs/>
          <w:sz w:val="24"/>
          <w:szCs w:val="24"/>
        </w:rPr>
        <w:t>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Запись в секции производится на организационных собраниях в вузах.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Справки</w:t>
      </w:r>
      <w:r w:rsidRPr="00725332">
        <w:rPr>
          <w:bCs/>
          <w:i/>
          <w:iCs/>
          <w:sz w:val="28"/>
          <w:szCs w:val="28"/>
        </w:rPr>
        <w:t xml:space="preserve">: </w:t>
      </w:r>
      <w:r w:rsidRPr="00725332">
        <w:rPr>
          <w:bCs/>
          <w:i/>
          <w:iCs/>
          <w:sz w:val="24"/>
          <w:szCs w:val="24"/>
        </w:rPr>
        <w:t>Дворец детского творчества им.</w:t>
      </w:r>
      <w:r w:rsidR="00EA1661">
        <w:rPr>
          <w:bCs/>
          <w:i/>
          <w:iCs/>
          <w:sz w:val="24"/>
          <w:szCs w:val="24"/>
        </w:rPr>
        <w:t xml:space="preserve"> </w:t>
      </w:r>
      <w:r w:rsidRPr="00725332">
        <w:rPr>
          <w:bCs/>
          <w:i/>
          <w:iCs/>
          <w:sz w:val="24"/>
          <w:szCs w:val="24"/>
        </w:rPr>
        <w:t xml:space="preserve">В.П. Чкалова, каб.29, </w:t>
      </w:r>
      <w:r w:rsidRPr="00725332">
        <w:rPr>
          <w:bCs/>
          <w:i/>
          <w:iCs/>
          <w:sz w:val="28"/>
          <w:szCs w:val="28"/>
          <w:lang w:val="en-US"/>
        </w:rPr>
        <w:t>cmmr</w:t>
      </w:r>
      <w:r w:rsidRPr="00725332">
        <w:rPr>
          <w:bCs/>
          <w:i/>
          <w:iCs/>
          <w:sz w:val="28"/>
          <w:szCs w:val="28"/>
        </w:rPr>
        <w:t xml:space="preserve"> @</w:t>
      </w:r>
      <w:r w:rsidRPr="00725332">
        <w:rPr>
          <w:bCs/>
          <w:i/>
          <w:iCs/>
          <w:sz w:val="28"/>
          <w:szCs w:val="28"/>
          <w:lang w:val="en-US"/>
        </w:rPr>
        <w:t>ddt</w:t>
      </w:r>
      <w:r w:rsidRPr="00725332">
        <w:rPr>
          <w:bCs/>
          <w:i/>
          <w:iCs/>
          <w:sz w:val="28"/>
          <w:szCs w:val="28"/>
        </w:rPr>
        <w:t>-</w:t>
      </w:r>
      <w:r w:rsidRPr="00725332">
        <w:rPr>
          <w:bCs/>
          <w:i/>
          <w:iCs/>
          <w:sz w:val="28"/>
          <w:szCs w:val="28"/>
          <w:lang w:val="en-US"/>
        </w:rPr>
        <w:t>chkalov</w:t>
      </w:r>
      <w:r w:rsidRPr="00725332">
        <w:rPr>
          <w:bCs/>
          <w:i/>
          <w:iCs/>
          <w:sz w:val="28"/>
          <w:szCs w:val="28"/>
        </w:rPr>
        <w:t>.</w:t>
      </w:r>
      <w:r w:rsidRPr="00725332">
        <w:rPr>
          <w:bCs/>
          <w:i/>
          <w:iCs/>
          <w:sz w:val="28"/>
          <w:szCs w:val="28"/>
          <w:lang w:val="en-US"/>
        </w:rPr>
        <w:t>ru</w:t>
      </w:r>
      <w:r w:rsidRPr="00725332">
        <w:rPr>
          <w:bCs/>
          <w:i/>
          <w:iCs/>
          <w:sz w:val="24"/>
          <w:szCs w:val="24"/>
        </w:rPr>
        <w:t xml:space="preserve">, </w:t>
      </w:r>
    </w:p>
    <w:p w:rsidR="004D33A0" w:rsidRPr="00725332" w:rsidRDefault="004D33A0" w:rsidP="004D33A0">
      <w:pPr>
        <w:shd w:val="clear" w:color="auto" w:fill="FFFFFF"/>
      </w:pPr>
      <w:r w:rsidRPr="00725332">
        <w:rPr>
          <w:bCs/>
          <w:i/>
          <w:iCs/>
          <w:sz w:val="28"/>
          <w:szCs w:val="28"/>
        </w:rPr>
        <w:t>436-</w:t>
      </w:r>
      <w:r w:rsidR="00937AD7">
        <w:rPr>
          <w:bCs/>
          <w:i/>
          <w:iCs/>
          <w:sz w:val="28"/>
          <w:szCs w:val="28"/>
        </w:rPr>
        <w:t xml:space="preserve">42-44 - </w:t>
      </w:r>
      <w:r w:rsidR="00622053" w:rsidRPr="00725332">
        <w:rPr>
          <w:bCs/>
          <w:i/>
          <w:iCs/>
          <w:sz w:val="24"/>
          <w:szCs w:val="24"/>
        </w:rPr>
        <w:t>Баланцева Ольга Николаевн</w:t>
      </w:r>
      <w:r w:rsidR="00937AD7">
        <w:rPr>
          <w:bCs/>
          <w:i/>
          <w:iCs/>
          <w:sz w:val="24"/>
          <w:szCs w:val="24"/>
        </w:rPr>
        <w:t>а</w:t>
      </w: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4D2748" w:rsidRDefault="004D2748" w:rsidP="001119CB">
      <w:pPr>
        <w:jc w:val="center"/>
        <w:rPr>
          <w:b/>
          <w:sz w:val="28"/>
          <w:szCs w:val="28"/>
        </w:rPr>
      </w:pPr>
    </w:p>
    <w:p w:rsidR="00367E59" w:rsidRPr="00EE1902" w:rsidRDefault="00367E59" w:rsidP="00592A12">
      <w:pPr>
        <w:shd w:val="clear" w:color="auto" w:fill="FFFFFF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367E59" w:rsidRPr="00EE1902" w:rsidSect="004D33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00F"/>
    <w:multiLevelType w:val="hybridMultilevel"/>
    <w:tmpl w:val="BA2E1566"/>
    <w:lvl w:ilvl="0" w:tplc="3244E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C32D65"/>
    <w:multiLevelType w:val="hybridMultilevel"/>
    <w:tmpl w:val="8796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1"/>
    <w:rsid w:val="00064851"/>
    <w:rsid w:val="000A5111"/>
    <w:rsid w:val="000D2CB4"/>
    <w:rsid w:val="001119CB"/>
    <w:rsid w:val="001367A7"/>
    <w:rsid w:val="00151F30"/>
    <w:rsid w:val="00191CAB"/>
    <w:rsid w:val="001C59CE"/>
    <w:rsid w:val="001D26BE"/>
    <w:rsid w:val="001D30EC"/>
    <w:rsid w:val="001E37C3"/>
    <w:rsid w:val="002401F8"/>
    <w:rsid w:val="00247A70"/>
    <w:rsid w:val="00253154"/>
    <w:rsid w:val="002547D1"/>
    <w:rsid w:val="00272F34"/>
    <w:rsid w:val="002756B0"/>
    <w:rsid w:val="002A235C"/>
    <w:rsid w:val="002B6D52"/>
    <w:rsid w:val="002C78A2"/>
    <w:rsid w:val="002D3EC0"/>
    <w:rsid w:val="002E12F0"/>
    <w:rsid w:val="002E3BDB"/>
    <w:rsid w:val="002E70DA"/>
    <w:rsid w:val="003137A3"/>
    <w:rsid w:val="0033605C"/>
    <w:rsid w:val="00352614"/>
    <w:rsid w:val="00367E59"/>
    <w:rsid w:val="00371D10"/>
    <w:rsid w:val="003C4E8E"/>
    <w:rsid w:val="003D339B"/>
    <w:rsid w:val="00411F2B"/>
    <w:rsid w:val="004331A6"/>
    <w:rsid w:val="00434050"/>
    <w:rsid w:val="004A7B61"/>
    <w:rsid w:val="004B36E1"/>
    <w:rsid w:val="004B49FA"/>
    <w:rsid w:val="004D2748"/>
    <w:rsid w:val="004D33A0"/>
    <w:rsid w:val="004D4AFB"/>
    <w:rsid w:val="004E0E0A"/>
    <w:rsid w:val="00551B06"/>
    <w:rsid w:val="00592A12"/>
    <w:rsid w:val="005B1B64"/>
    <w:rsid w:val="005D4DDC"/>
    <w:rsid w:val="005D78B4"/>
    <w:rsid w:val="005E3F45"/>
    <w:rsid w:val="005E79AA"/>
    <w:rsid w:val="005F3058"/>
    <w:rsid w:val="00610007"/>
    <w:rsid w:val="00622053"/>
    <w:rsid w:val="0064215A"/>
    <w:rsid w:val="00653B96"/>
    <w:rsid w:val="006C6DBD"/>
    <w:rsid w:val="006D764E"/>
    <w:rsid w:val="00717250"/>
    <w:rsid w:val="00725332"/>
    <w:rsid w:val="00750899"/>
    <w:rsid w:val="0082599B"/>
    <w:rsid w:val="008568E3"/>
    <w:rsid w:val="00857C47"/>
    <w:rsid w:val="00860B14"/>
    <w:rsid w:val="00870139"/>
    <w:rsid w:val="0089625D"/>
    <w:rsid w:val="008A449B"/>
    <w:rsid w:val="008A56F0"/>
    <w:rsid w:val="008C5ACE"/>
    <w:rsid w:val="008E5C85"/>
    <w:rsid w:val="00937AD7"/>
    <w:rsid w:val="00952F35"/>
    <w:rsid w:val="00977E8A"/>
    <w:rsid w:val="0099011C"/>
    <w:rsid w:val="009E52E7"/>
    <w:rsid w:val="00A256EC"/>
    <w:rsid w:val="00A26E6D"/>
    <w:rsid w:val="00A42ACE"/>
    <w:rsid w:val="00A477AF"/>
    <w:rsid w:val="00A735D1"/>
    <w:rsid w:val="00A75BA1"/>
    <w:rsid w:val="00AA0274"/>
    <w:rsid w:val="00AA3FF9"/>
    <w:rsid w:val="00AF1CFB"/>
    <w:rsid w:val="00AF3324"/>
    <w:rsid w:val="00B053E1"/>
    <w:rsid w:val="00B13E3E"/>
    <w:rsid w:val="00B444E2"/>
    <w:rsid w:val="00BB04FB"/>
    <w:rsid w:val="00BB29FB"/>
    <w:rsid w:val="00BE0BE8"/>
    <w:rsid w:val="00BE2A0C"/>
    <w:rsid w:val="00C1371E"/>
    <w:rsid w:val="00C23626"/>
    <w:rsid w:val="00C55A1F"/>
    <w:rsid w:val="00C80ACD"/>
    <w:rsid w:val="00C813D9"/>
    <w:rsid w:val="00CD0726"/>
    <w:rsid w:val="00D1016C"/>
    <w:rsid w:val="00D31514"/>
    <w:rsid w:val="00D33A3E"/>
    <w:rsid w:val="00D42EF1"/>
    <w:rsid w:val="00D95647"/>
    <w:rsid w:val="00DB4DC1"/>
    <w:rsid w:val="00DB7E15"/>
    <w:rsid w:val="00DF1A16"/>
    <w:rsid w:val="00DF5AD5"/>
    <w:rsid w:val="00E1487C"/>
    <w:rsid w:val="00E37861"/>
    <w:rsid w:val="00E6034A"/>
    <w:rsid w:val="00E865F1"/>
    <w:rsid w:val="00E931F6"/>
    <w:rsid w:val="00EA12A8"/>
    <w:rsid w:val="00EA1661"/>
    <w:rsid w:val="00EB6FA7"/>
    <w:rsid w:val="00EE1902"/>
    <w:rsid w:val="00EE2983"/>
    <w:rsid w:val="00EF2161"/>
    <w:rsid w:val="00F12AAF"/>
    <w:rsid w:val="00F54C24"/>
    <w:rsid w:val="00FA2661"/>
    <w:rsid w:val="00FC275C"/>
    <w:rsid w:val="00FD1CA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10A9-E693-4453-B5C7-2283C636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2018-09-10T10:46:00Z</cp:lastPrinted>
  <dcterms:created xsi:type="dcterms:W3CDTF">2003-01-02T01:34:00Z</dcterms:created>
  <dcterms:modified xsi:type="dcterms:W3CDTF">2018-09-12T10:45:00Z</dcterms:modified>
</cp:coreProperties>
</file>