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1828" w:rsidRPr="00C94DEB" w:rsidRDefault="003A1828" w:rsidP="0085223F">
                                <w:pPr>
                                  <w:widowControl w:val="0"/>
                                  <w:rPr>
                                    <w:rFonts w:ascii="Times New Roman" w:hAnsi="Times New Roman" w:cs="Times New Roman"/>
                                  </w:rPr>
                                </w:pPr>
                                <w:r w:rsidRPr="00C94DEB">
                                  <w:rPr>
                                    <w:rFonts w:ascii="Times New Roman" w:hAnsi="Times New Roman" w:cs="Times New Roman"/>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A1828" w:rsidRPr="00763CED" w:rsidRDefault="003A1828" w:rsidP="0085223F">
                              <w:pPr>
                                <w:widowControl w:val="0"/>
                                <w:jc w:val="right"/>
                                <w:rPr>
                                  <w:rFonts w:ascii="Times New Roman" w:hAnsi="Times New Roman" w:cs="Times New Roman"/>
                                  <w:b/>
                                  <w:bCs/>
                                  <w:sz w:val="20"/>
                                  <w:szCs w:val="20"/>
                                  <w:lang w:val="en-US"/>
                                </w:rPr>
                              </w:pPr>
                              <w:proofErr w:type="gramStart"/>
                              <w:r w:rsidRPr="00763CED">
                                <w:rPr>
                                  <w:rFonts w:ascii="Times New Roman" w:hAnsi="Times New Roman" w:cs="Times New Roman"/>
                                  <w:b/>
                                  <w:bCs/>
                                  <w:sz w:val="20"/>
                                  <w:szCs w:val="20"/>
                                </w:rPr>
                                <w:t>Выпуск  53</w:t>
                              </w:r>
                              <w:proofErr w:type="gramEnd"/>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A1828" w:rsidRPr="00763CED" w:rsidRDefault="003A1828" w:rsidP="0085223F">
                              <w:pPr>
                                <w:widowControl w:val="0"/>
                                <w:jc w:val="right"/>
                                <w:rPr>
                                  <w:rFonts w:ascii="Times New Roman" w:hAnsi="Times New Roman" w:cs="Times New Roman"/>
                                  <w:b/>
                                  <w:bCs/>
                                  <w:sz w:val="24"/>
                                  <w:szCs w:val="28"/>
                                </w:rPr>
                              </w:pPr>
                              <w:r w:rsidRPr="00763CED">
                                <w:rPr>
                                  <w:rFonts w:ascii="Times New Roman" w:hAnsi="Times New Roman" w:cs="Times New Roman"/>
                                  <w:b/>
                                  <w:bCs/>
                                  <w:sz w:val="20"/>
                                  <w:szCs w:val="20"/>
                                </w:rPr>
                                <w:t>сентябрь 2022</w:t>
                              </w:r>
                              <w:r w:rsidRPr="00763CED">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8EB5B"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3A1828" w:rsidRPr="00C94DEB" w:rsidRDefault="003A1828" w:rsidP="0085223F">
                          <w:pPr>
                            <w:widowControl w:val="0"/>
                            <w:rPr>
                              <w:rFonts w:ascii="Times New Roman" w:hAnsi="Times New Roman" w:cs="Times New Roman"/>
                            </w:rPr>
                          </w:pPr>
                          <w:r w:rsidRPr="00C94DEB">
                            <w:rPr>
                              <w:rFonts w:ascii="Times New Roman" w:hAnsi="Times New Roman" w:cs="Times New Roman"/>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3A1828" w:rsidRPr="00763CED" w:rsidRDefault="003A1828" w:rsidP="0085223F">
                        <w:pPr>
                          <w:widowControl w:val="0"/>
                          <w:jc w:val="right"/>
                          <w:rPr>
                            <w:rFonts w:ascii="Times New Roman" w:hAnsi="Times New Roman" w:cs="Times New Roman"/>
                            <w:b/>
                            <w:bCs/>
                            <w:sz w:val="20"/>
                            <w:szCs w:val="20"/>
                            <w:lang w:val="en-US"/>
                          </w:rPr>
                        </w:pPr>
                        <w:r w:rsidRPr="00763CED">
                          <w:rPr>
                            <w:rFonts w:ascii="Times New Roman" w:hAnsi="Times New Roman" w:cs="Times New Roman"/>
                            <w:b/>
                            <w:bCs/>
                            <w:sz w:val="20"/>
                            <w:szCs w:val="20"/>
                          </w:rPr>
                          <w:t>Выпуск  53</w:t>
                        </w:r>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3A1828" w:rsidRPr="00763CED" w:rsidRDefault="003A1828" w:rsidP="0085223F">
                        <w:pPr>
                          <w:widowControl w:val="0"/>
                          <w:jc w:val="right"/>
                          <w:rPr>
                            <w:rFonts w:ascii="Times New Roman" w:hAnsi="Times New Roman" w:cs="Times New Roman"/>
                            <w:b/>
                            <w:bCs/>
                            <w:sz w:val="24"/>
                            <w:szCs w:val="28"/>
                          </w:rPr>
                        </w:pPr>
                        <w:r w:rsidRPr="00763CED">
                          <w:rPr>
                            <w:rFonts w:ascii="Times New Roman" w:hAnsi="Times New Roman" w:cs="Times New Roman"/>
                            <w:b/>
                            <w:bCs/>
                            <w:sz w:val="20"/>
                            <w:szCs w:val="20"/>
                          </w:rPr>
                          <w:t>сентябрь 2022</w:t>
                        </w:r>
                        <w:r w:rsidRPr="00763CED">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Департамент образования </w:t>
                            </w:r>
                          </w:p>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администрации города Нижнего Новгорода</w:t>
                            </w:r>
                          </w:p>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Дворец детского (юношеского) творчества </w:t>
                            </w:r>
                          </w:p>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им. В.П. Чкалова</w:t>
                            </w:r>
                          </w:p>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Городская научно-практическая лаборатория </w:t>
                            </w:r>
                          </w:p>
                          <w:p w:rsidR="003A1828" w:rsidRPr="00763CED" w:rsidRDefault="003A1828" w:rsidP="003C76F6">
                            <w:pPr>
                              <w:widowControl w:val="0"/>
                              <w:spacing w:after="0"/>
                              <w:jc w:val="center"/>
                              <w:rPr>
                                <w:rFonts w:ascii="Times New Roman" w:hAnsi="Times New Roman" w:cs="Times New Roman"/>
                              </w:rPr>
                            </w:pPr>
                            <w:r w:rsidRPr="00763CED">
                              <w:rPr>
                                <w:rFonts w:ascii="Times New Roman" w:hAnsi="Times New Roman" w:cs="Times New Roman"/>
                                <w:b/>
                                <w:sz w:val="20"/>
                                <w:szCs w:val="20"/>
                              </w:rPr>
                              <w:t xml:space="preserve">по проблемам воспитания и семьи </w:t>
                            </w:r>
                            <w:proofErr w:type="spellStart"/>
                            <w:r w:rsidRPr="00763CED">
                              <w:rPr>
                                <w:rFonts w:ascii="Times New Roman" w:hAnsi="Times New Roman" w:cs="Times New Roman"/>
                                <w:b/>
                                <w:sz w:val="20"/>
                                <w:szCs w:val="20"/>
                              </w:rPr>
                              <w:t>им.Н.Н.Белик</w:t>
                            </w:r>
                            <w:proofErr w:type="spellEnd"/>
                          </w:p>
                          <w:p w:rsidR="003A1828" w:rsidRPr="003C76F6" w:rsidRDefault="003A1828"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1400"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Департамент образования </w:t>
                      </w:r>
                    </w:p>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администрации города Нижнего Новгорода</w:t>
                      </w:r>
                    </w:p>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Дворец детского (юношеского) творчества </w:t>
                      </w:r>
                    </w:p>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им. В.П. Чкалова</w:t>
                      </w:r>
                    </w:p>
                    <w:p w:rsidR="003A1828" w:rsidRPr="00763CED" w:rsidRDefault="003A1828"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Городская научно-практическая лаборатория </w:t>
                      </w:r>
                    </w:p>
                    <w:p w:rsidR="003A1828" w:rsidRPr="00763CED" w:rsidRDefault="003A1828" w:rsidP="003C76F6">
                      <w:pPr>
                        <w:widowControl w:val="0"/>
                        <w:spacing w:after="0"/>
                        <w:jc w:val="center"/>
                        <w:rPr>
                          <w:rFonts w:ascii="Times New Roman" w:hAnsi="Times New Roman" w:cs="Times New Roman"/>
                        </w:rPr>
                      </w:pPr>
                      <w:r w:rsidRPr="00763CED">
                        <w:rPr>
                          <w:rFonts w:ascii="Times New Roman" w:hAnsi="Times New Roman" w:cs="Times New Roman"/>
                          <w:b/>
                          <w:sz w:val="20"/>
                          <w:szCs w:val="20"/>
                        </w:rPr>
                        <w:t>по проблемам воспитания и семьи им.Н.Н.Белик</w:t>
                      </w:r>
                    </w:p>
                    <w:p w:rsidR="003A1828" w:rsidRPr="003C76F6" w:rsidRDefault="003A1828"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3C641E"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6FB042F3" wp14:editId="58055DCF">
                <wp:simplePos x="0" y="0"/>
                <wp:positionH relativeFrom="column">
                  <wp:posOffset>213995</wp:posOffset>
                </wp:positionH>
                <wp:positionV relativeFrom="paragraph">
                  <wp:posOffset>4445</wp:posOffset>
                </wp:positionV>
                <wp:extent cx="4489450" cy="1113155"/>
                <wp:effectExtent l="0" t="0" r="0" b="10795"/>
                <wp:wrapNone/>
                <wp:docPr id="3" name="Поле 3"/>
                <wp:cNvGraphicFramePr/>
                <a:graphic xmlns:a="http://schemas.openxmlformats.org/drawingml/2006/main">
                  <a:graphicData uri="http://schemas.microsoft.com/office/word/2010/wordprocessingShape">
                    <wps:wsp>
                      <wps:cNvSpPr txBox="1"/>
                      <wps:spPr>
                        <a:xfrm>
                          <a:off x="0" y="0"/>
                          <a:ext cx="4489450" cy="1113155"/>
                        </a:xfrm>
                        <a:prstGeom prst="rect">
                          <a:avLst/>
                        </a:prstGeom>
                        <a:noFill/>
                        <a:ln>
                          <a:noFill/>
                        </a:ln>
                        <a:effectLst/>
                      </wps:spPr>
                      <wps:txbx>
                        <w:txbxContent>
                          <w:p w:rsidR="003A1828" w:rsidRPr="00763CED" w:rsidRDefault="003A1828" w:rsidP="00392EB6">
                            <w:pPr>
                              <w:spacing w:after="0" w:line="240" w:lineRule="auto"/>
                              <w:jc w:val="center"/>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Воспитание сегодня:</w:t>
                            </w:r>
                          </w:p>
                          <w:p w:rsidR="003A1828" w:rsidRPr="003C641E" w:rsidRDefault="003A1828" w:rsidP="00392EB6">
                            <w:pPr>
                              <w:spacing w:after="0" w:line="240" w:lineRule="auto"/>
                              <w:jc w:val="center"/>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C641E">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Ценности и смыслы.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6FB042F3" id="Поле 3" o:spid="_x0000_s1042" type="#_x0000_t202" style="position:absolute;left:0;text-align:left;margin-left:16.85pt;margin-top:.35pt;width:353.5pt;height:8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" filled="f" stroked="f">
                <v:textbox>
                  <w:txbxContent>
                    <w:p w:rsidR="003A1828" w:rsidRPr="00763CED" w:rsidRDefault="003A1828" w:rsidP="00392EB6">
                      <w:pPr>
                        <w:spacing w:after="0" w:line="240" w:lineRule="auto"/>
                        <w:jc w:val="center"/>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Воспитание сегодня:</w:t>
                      </w:r>
                    </w:p>
                    <w:p w:rsidR="003A1828" w:rsidRPr="003C641E" w:rsidRDefault="003A1828" w:rsidP="00392EB6">
                      <w:pPr>
                        <w:spacing w:after="0" w:line="240" w:lineRule="auto"/>
                        <w:jc w:val="center"/>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C641E">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Ценности и смыслы.</w:t>
                      </w: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3C641E" w:rsidRPr="00265A46" w:rsidRDefault="003C641E" w:rsidP="003C641E">
      <w:pPr>
        <w:spacing w:after="0" w:line="240" w:lineRule="auto"/>
        <w:ind w:left="1701" w:right="316"/>
        <w:jc w:val="both"/>
        <w:rPr>
          <w:rFonts w:ascii="Times New Roman" w:eastAsia="Times New Roman" w:hAnsi="Times New Roman" w:cs="Times New Roman"/>
          <w:sz w:val="20"/>
          <w:szCs w:val="20"/>
        </w:rPr>
      </w:pPr>
      <w:r w:rsidRPr="00265A46">
        <w:rPr>
          <w:rFonts w:ascii="Times New Roman" w:eastAsia="Times New Roman" w:hAnsi="Times New Roman" w:cs="Times New Roman"/>
          <w:sz w:val="20"/>
          <w:szCs w:val="20"/>
        </w:rPr>
        <w:t>«Личность учителя, его эмоции, мудрость, теплота, внимание, сила убеждений имеют колоссальное значение в интеллектуальном и нра</w:t>
      </w:r>
      <w:r>
        <w:rPr>
          <w:rFonts w:ascii="Times New Roman" w:eastAsia="Times New Roman" w:hAnsi="Times New Roman" w:cs="Times New Roman"/>
          <w:sz w:val="20"/>
          <w:szCs w:val="20"/>
        </w:rPr>
        <w:t>вственном становлении ученика»</w:t>
      </w:r>
    </w:p>
    <w:p w:rsidR="003C641E" w:rsidRPr="00265A46" w:rsidRDefault="003C641E" w:rsidP="003C641E">
      <w:pPr>
        <w:spacing w:after="0" w:line="240" w:lineRule="auto"/>
        <w:ind w:left="1701" w:right="316"/>
        <w:jc w:val="right"/>
        <w:rPr>
          <w:rFonts w:ascii="Times New Roman" w:eastAsia="Times New Roman" w:hAnsi="Times New Roman" w:cs="Times New Roman"/>
          <w:sz w:val="20"/>
          <w:szCs w:val="20"/>
        </w:rPr>
      </w:pPr>
      <w:proofErr w:type="spellStart"/>
      <w:r w:rsidRPr="00265A46">
        <w:rPr>
          <w:rFonts w:ascii="Times New Roman" w:eastAsia="Times New Roman" w:hAnsi="Times New Roman" w:cs="Times New Roman"/>
          <w:sz w:val="20"/>
          <w:szCs w:val="20"/>
        </w:rPr>
        <w:t>В.В.Путин</w:t>
      </w:r>
      <w:proofErr w:type="spellEnd"/>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BD476B" w:rsidRPr="00763CED" w:rsidRDefault="00E6269A" w:rsidP="00522B23">
      <w:pPr>
        <w:spacing w:after="0" w:line="240" w:lineRule="auto"/>
        <w:jc w:val="center"/>
        <w:rPr>
          <w:rFonts w:ascii="Times New Roman" w:hAnsi="Times New Roman" w:cs="Times New Roman"/>
          <w:b/>
          <w:sz w:val="20"/>
          <w:szCs w:val="20"/>
        </w:rPr>
      </w:pPr>
      <w:r w:rsidRPr="00763CED">
        <w:rPr>
          <w:rFonts w:ascii="Times New Roman" w:hAnsi="Times New Roman" w:cs="Times New Roman"/>
          <w:b/>
          <w:sz w:val="20"/>
          <w:szCs w:val="20"/>
        </w:rPr>
        <w:t>г. Нижний Новгород</w:t>
      </w:r>
    </w:p>
    <w:p w:rsidR="004125C4" w:rsidRPr="00023271" w:rsidRDefault="00BD476B" w:rsidP="00023271">
      <w:pPr>
        <w:rPr>
          <w:rFonts w:ascii="Arial" w:hAnsi="Arial" w:cs="Arial"/>
          <w:b/>
          <w:sz w:val="20"/>
          <w:szCs w:val="20"/>
        </w:rPr>
      </w:pPr>
      <w:r>
        <w:rPr>
          <w:rFonts w:ascii="Arial" w:hAnsi="Arial" w:cs="Arial"/>
          <w:b/>
          <w:sz w:val="20"/>
          <w:szCs w:val="20"/>
        </w:rPr>
        <w:br w:type="page"/>
      </w:r>
    </w:p>
    <w:p w:rsidR="00E4195A" w:rsidRPr="00C94DEB" w:rsidRDefault="00E4195A" w:rsidP="00E4195A">
      <w:pPr>
        <w:spacing w:after="0"/>
        <w:ind w:firstLine="567"/>
        <w:jc w:val="center"/>
        <w:rPr>
          <w:rFonts w:ascii="Times New Roman" w:eastAsia="Times New Roman" w:hAnsi="Times New Roman" w:cs="Times New Roman"/>
          <w:b/>
          <w:sz w:val="20"/>
          <w:szCs w:val="20"/>
        </w:rPr>
      </w:pPr>
      <w:r w:rsidRPr="00C94DEB">
        <w:rPr>
          <w:rFonts w:ascii="Times New Roman" w:eastAsia="Times New Roman" w:hAnsi="Times New Roman" w:cs="Times New Roman"/>
          <w:b/>
          <w:sz w:val="20"/>
          <w:szCs w:val="20"/>
        </w:rPr>
        <w:lastRenderedPageBreak/>
        <w:t>Дорогие друзья!</w:t>
      </w:r>
    </w:p>
    <w:p w:rsidR="007512C0" w:rsidRPr="007512C0" w:rsidRDefault="007512C0" w:rsidP="007512C0">
      <w:pPr>
        <w:spacing w:after="0" w:line="240" w:lineRule="auto"/>
        <w:ind w:firstLine="851"/>
        <w:jc w:val="both"/>
        <w:rPr>
          <w:rFonts w:ascii="Times New Roman" w:hAnsi="Times New Roman" w:cs="Times New Roman"/>
          <w:sz w:val="20"/>
          <w:szCs w:val="20"/>
        </w:rPr>
      </w:pPr>
      <w:r w:rsidRPr="007512C0">
        <w:rPr>
          <w:rFonts w:ascii="Times New Roman" w:hAnsi="Times New Roman" w:cs="Times New Roman"/>
          <w:sz w:val="20"/>
          <w:szCs w:val="20"/>
        </w:rPr>
        <w:t>Время, в которые мы живем, это время многомерных часто непредсказуемых жизненных явлений, судьбоносных поворотов и перемен, осложненных катаклизмами международного масштаба.</w:t>
      </w:r>
    </w:p>
    <w:p w:rsidR="007512C0" w:rsidRPr="007512C0" w:rsidRDefault="007512C0" w:rsidP="007512C0">
      <w:pPr>
        <w:spacing w:after="0" w:line="240" w:lineRule="auto"/>
        <w:ind w:firstLine="851"/>
        <w:jc w:val="both"/>
        <w:rPr>
          <w:rFonts w:ascii="Times New Roman" w:hAnsi="Times New Roman" w:cs="Times New Roman"/>
          <w:sz w:val="20"/>
          <w:szCs w:val="20"/>
        </w:rPr>
      </w:pPr>
      <w:r w:rsidRPr="007512C0">
        <w:rPr>
          <w:rFonts w:ascii="Times New Roman" w:hAnsi="Times New Roman" w:cs="Times New Roman"/>
          <w:sz w:val="20"/>
          <w:szCs w:val="20"/>
        </w:rPr>
        <w:t xml:space="preserve">Для нашей страны оно совпало со временем стратегических государственных свершений. Принят обновленный основной Закон - Конституция РФ, и главные </w:t>
      </w:r>
      <w:proofErr w:type="spellStart"/>
      <w:r w:rsidRPr="007512C0">
        <w:rPr>
          <w:rFonts w:ascii="Times New Roman" w:hAnsi="Times New Roman" w:cs="Times New Roman"/>
          <w:sz w:val="20"/>
          <w:szCs w:val="20"/>
        </w:rPr>
        <w:t>судьбоопределяющие</w:t>
      </w:r>
      <w:proofErr w:type="spellEnd"/>
      <w:r w:rsidRPr="007512C0">
        <w:rPr>
          <w:rFonts w:ascii="Times New Roman" w:hAnsi="Times New Roman" w:cs="Times New Roman"/>
          <w:sz w:val="20"/>
          <w:szCs w:val="20"/>
        </w:rPr>
        <w:t xml:space="preserve"> государственные документы: </w:t>
      </w:r>
    </w:p>
    <w:p w:rsidR="007512C0" w:rsidRPr="007512C0" w:rsidRDefault="007512C0" w:rsidP="00320C81">
      <w:pPr>
        <w:pStyle w:val="a3"/>
        <w:numPr>
          <w:ilvl w:val="0"/>
          <w:numId w:val="2"/>
        </w:numPr>
        <w:spacing w:after="0" w:line="240" w:lineRule="auto"/>
        <w:jc w:val="both"/>
        <w:rPr>
          <w:rFonts w:ascii="Times New Roman" w:hAnsi="Times New Roman" w:cs="Times New Roman"/>
          <w:sz w:val="20"/>
          <w:szCs w:val="20"/>
        </w:rPr>
      </w:pPr>
      <w:r w:rsidRPr="007512C0">
        <w:rPr>
          <w:rFonts w:ascii="Times New Roman" w:hAnsi="Times New Roman" w:cs="Times New Roman"/>
          <w:sz w:val="20"/>
          <w:szCs w:val="20"/>
        </w:rPr>
        <w:t>Федеральный закон «О внесении изменений в Федеральный закон «Об образовании в Российской Федерации» по вопросам воспитания обучающихся»;</w:t>
      </w:r>
    </w:p>
    <w:p w:rsidR="007512C0" w:rsidRDefault="007512C0" w:rsidP="00320C81">
      <w:pPr>
        <w:pStyle w:val="a3"/>
        <w:numPr>
          <w:ilvl w:val="0"/>
          <w:numId w:val="2"/>
        </w:numPr>
        <w:spacing w:after="0" w:line="240" w:lineRule="auto"/>
        <w:jc w:val="both"/>
        <w:rPr>
          <w:rFonts w:ascii="Times New Roman" w:hAnsi="Times New Roman" w:cs="Times New Roman"/>
          <w:sz w:val="20"/>
          <w:szCs w:val="20"/>
        </w:rPr>
      </w:pPr>
      <w:r w:rsidRPr="007512C0">
        <w:rPr>
          <w:rFonts w:ascii="Times New Roman" w:hAnsi="Times New Roman" w:cs="Times New Roman"/>
          <w:sz w:val="20"/>
          <w:szCs w:val="20"/>
        </w:rPr>
        <w:t>Указ президента Российской Федерации «О национальных целях развития Российской Федерации на период до 2030 года»;</w:t>
      </w:r>
    </w:p>
    <w:p w:rsidR="000F4501" w:rsidRPr="007512C0" w:rsidRDefault="000F4501" w:rsidP="00320C81">
      <w:pPr>
        <w:pStyle w:val="a3"/>
        <w:numPr>
          <w:ilvl w:val="0"/>
          <w:numId w:val="2"/>
        </w:numPr>
        <w:spacing w:after="0" w:line="240" w:lineRule="auto"/>
        <w:jc w:val="both"/>
        <w:rPr>
          <w:rFonts w:ascii="Times New Roman" w:hAnsi="Times New Roman" w:cs="Times New Roman"/>
          <w:sz w:val="20"/>
          <w:szCs w:val="20"/>
        </w:rPr>
      </w:pPr>
      <w:r w:rsidRPr="007512C0">
        <w:rPr>
          <w:rFonts w:ascii="Times New Roman" w:hAnsi="Times New Roman" w:cs="Times New Roman"/>
          <w:sz w:val="20"/>
          <w:szCs w:val="20"/>
        </w:rPr>
        <w:t>Указ президента Российской Федерации</w:t>
      </w:r>
      <w:r w:rsidRPr="000F4501">
        <w:rPr>
          <w:rFonts w:ascii="Times New Roman" w:hAnsi="Times New Roman" w:cs="Times New Roman"/>
          <w:sz w:val="20"/>
          <w:szCs w:val="20"/>
        </w:rPr>
        <w:t xml:space="preserve"> «О проведении в Российской Федерации Года педагога и наставника» </w:t>
      </w:r>
    </w:p>
    <w:p w:rsidR="007512C0" w:rsidRPr="007512C0" w:rsidRDefault="007512C0" w:rsidP="00320C81">
      <w:pPr>
        <w:pStyle w:val="a3"/>
        <w:numPr>
          <w:ilvl w:val="0"/>
          <w:numId w:val="2"/>
        </w:numPr>
        <w:spacing w:after="0" w:line="240" w:lineRule="auto"/>
        <w:jc w:val="both"/>
        <w:rPr>
          <w:rFonts w:ascii="Times New Roman" w:hAnsi="Times New Roman" w:cs="Times New Roman"/>
          <w:sz w:val="20"/>
          <w:szCs w:val="20"/>
        </w:rPr>
      </w:pPr>
      <w:r w:rsidRPr="007512C0">
        <w:rPr>
          <w:rFonts w:ascii="Times New Roman" w:hAnsi="Times New Roman" w:cs="Times New Roman"/>
          <w:sz w:val="20"/>
          <w:szCs w:val="20"/>
        </w:rPr>
        <w:t>«Об объявлении в Российской Федерации Десятилетия детства»;</w:t>
      </w:r>
    </w:p>
    <w:p w:rsidR="007512C0" w:rsidRPr="007512C0" w:rsidRDefault="007512C0" w:rsidP="00320C81">
      <w:pPr>
        <w:pStyle w:val="a3"/>
        <w:numPr>
          <w:ilvl w:val="0"/>
          <w:numId w:val="2"/>
        </w:numPr>
        <w:spacing w:after="0" w:line="240" w:lineRule="auto"/>
        <w:jc w:val="both"/>
        <w:rPr>
          <w:rFonts w:ascii="Times New Roman" w:hAnsi="Times New Roman" w:cs="Times New Roman"/>
          <w:sz w:val="20"/>
          <w:szCs w:val="20"/>
        </w:rPr>
      </w:pPr>
      <w:r w:rsidRPr="007512C0">
        <w:rPr>
          <w:rFonts w:ascii="Times New Roman" w:hAnsi="Times New Roman" w:cs="Times New Roman"/>
          <w:sz w:val="20"/>
          <w:szCs w:val="20"/>
        </w:rPr>
        <w:t>Национальный проект «Образование»;</w:t>
      </w:r>
      <w:r w:rsidRPr="007512C0">
        <w:rPr>
          <w:rFonts w:ascii="Times New Roman" w:hAnsi="Times New Roman" w:cs="Times New Roman"/>
          <w:color w:val="3C4355"/>
          <w:sz w:val="20"/>
          <w:szCs w:val="20"/>
          <w:shd w:val="clear" w:color="auto" w:fill="FFFFFF"/>
        </w:rPr>
        <w:t xml:space="preserve"> </w:t>
      </w:r>
    </w:p>
    <w:p w:rsidR="007512C0" w:rsidRPr="007512C0" w:rsidRDefault="007512C0" w:rsidP="00320C81">
      <w:pPr>
        <w:pStyle w:val="a3"/>
        <w:numPr>
          <w:ilvl w:val="0"/>
          <w:numId w:val="2"/>
        </w:numPr>
        <w:spacing w:after="0" w:line="240" w:lineRule="auto"/>
        <w:jc w:val="both"/>
        <w:rPr>
          <w:rFonts w:ascii="Times New Roman" w:hAnsi="Times New Roman" w:cs="Times New Roman"/>
          <w:sz w:val="20"/>
          <w:szCs w:val="20"/>
        </w:rPr>
      </w:pPr>
      <w:r w:rsidRPr="007512C0">
        <w:rPr>
          <w:rFonts w:ascii="Times New Roman" w:hAnsi="Times New Roman" w:cs="Times New Roman"/>
          <w:sz w:val="20"/>
          <w:szCs w:val="20"/>
        </w:rPr>
        <w:t xml:space="preserve">Федеральный проект «Патриотическое воспитание»; </w:t>
      </w:r>
    </w:p>
    <w:p w:rsidR="007512C0" w:rsidRPr="007512C0" w:rsidRDefault="007512C0" w:rsidP="00320C81">
      <w:pPr>
        <w:pStyle w:val="a3"/>
        <w:numPr>
          <w:ilvl w:val="0"/>
          <w:numId w:val="2"/>
        </w:numPr>
        <w:spacing w:after="0" w:line="240" w:lineRule="auto"/>
        <w:jc w:val="both"/>
        <w:rPr>
          <w:rFonts w:ascii="Times New Roman" w:eastAsiaTheme="minorEastAsia" w:hAnsi="Times New Roman" w:cs="Times New Roman"/>
          <w:sz w:val="20"/>
          <w:szCs w:val="20"/>
        </w:rPr>
      </w:pPr>
      <w:r w:rsidRPr="007512C0">
        <w:rPr>
          <w:rFonts w:ascii="Times New Roman" w:hAnsi="Times New Roman" w:cs="Times New Roman"/>
          <w:sz w:val="20"/>
          <w:szCs w:val="20"/>
        </w:rPr>
        <w:t>Обновленный федеральный государственный образовательный стандарт основного общего образования;</w:t>
      </w:r>
    </w:p>
    <w:p w:rsidR="007512C0" w:rsidRPr="007512C0" w:rsidRDefault="007512C0" w:rsidP="00320C81">
      <w:pPr>
        <w:pStyle w:val="a3"/>
        <w:numPr>
          <w:ilvl w:val="0"/>
          <w:numId w:val="2"/>
        </w:numPr>
        <w:spacing w:after="0" w:line="240" w:lineRule="auto"/>
        <w:jc w:val="both"/>
        <w:rPr>
          <w:rFonts w:ascii="Times New Roman" w:hAnsi="Times New Roman" w:cs="Times New Roman"/>
          <w:sz w:val="20"/>
          <w:szCs w:val="20"/>
        </w:rPr>
      </w:pPr>
      <w:r w:rsidRPr="007512C0">
        <w:rPr>
          <w:rFonts w:ascii="Times New Roman" w:hAnsi="Times New Roman" w:cs="Times New Roman"/>
          <w:sz w:val="20"/>
          <w:szCs w:val="20"/>
        </w:rPr>
        <w:t xml:space="preserve">Рабочая программа воспитания. </w:t>
      </w:r>
    </w:p>
    <w:p w:rsidR="007512C0" w:rsidRPr="007512C0" w:rsidRDefault="007512C0" w:rsidP="007512C0">
      <w:pPr>
        <w:spacing w:after="0" w:line="240" w:lineRule="auto"/>
        <w:ind w:firstLine="851"/>
        <w:jc w:val="both"/>
        <w:rPr>
          <w:rFonts w:ascii="Times New Roman" w:hAnsi="Times New Roman" w:cs="Times New Roman"/>
          <w:sz w:val="20"/>
          <w:szCs w:val="20"/>
        </w:rPr>
      </w:pPr>
      <w:r w:rsidRPr="007512C0">
        <w:rPr>
          <w:rFonts w:ascii="Times New Roman" w:hAnsi="Times New Roman" w:cs="Times New Roman"/>
          <w:sz w:val="20"/>
          <w:szCs w:val="20"/>
        </w:rPr>
        <w:t xml:space="preserve">Главная цель городской научно-практической лаборатории по проблемам воспитания и семьи - объединение усилий государственных, общественных, образовательных организаций и родителей в создании ценностно-смысловой основы психолого-педагогического просвещения и поддержки семьи в воспитании подрастающих поколений. </w:t>
      </w:r>
    </w:p>
    <w:p w:rsidR="007512C0" w:rsidRPr="007512C0" w:rsidRDefault="007512C0" w:rsidP="007512C0">
      <w:pPr>
        <w:spacing w:after="0" w:line="240" w:lineRule="auto"/>
        <w:ind w:firstLine="851"/>
        <w:jc w:val="both"/>
        <w:rPr>
          <w:rFonts w:ascii="Times New Roman" w:hAnsi="Times New Roman" w:cs="Times New Roman"/>
          <w:color w:val="548DD4" w:themeColor="text2" w:themeTint="99"/>
          <w:sz w:val="20"/>
          <w:szCs w:val="20"/>
        </w:rPr>
      </w:pPr>
      <w:r w:rsidRPr="007512C0">
        <w:rPr>
          <w:rFonts w:ascii="Times New Roman" w:hAnsi="Times New Roman" w:cs="Times New Roman"/>
          <w:sz w:val="20"/>
          <w:szCs w:val="20"/>
        </w:rPr>
        <w:t>Работа городской научно-практической лаборатории в 2022/2023 учебном году будет сосредоточена на решении следующих задач:</w:t>
      </w:r>
    </w:p>
    <w:p w:rsidR="007512C0" w:rsidRPr="007512C0" w:rsidRDefault="007512C0" w:rsidP="00320C81">
      <w:pPr>
        <w:pStyle w:val="a3"/>
        <w:numPr>
          <w:ilvl w:val="0"/>
          <w:numId w:val="1"/>
        </w:numPr>
        <w:spacing w:after="0" w:line="240" w:lineRule="auto"/>
        <w:jc w:val="both"/>
        <w:rPr>
          <w:rFonts w:ascii="Times New Roman" w:hAnsi="Times New Roman" w:cs="Times New Roman"/>
          <w:color w:val="000000" w:themeColor="text1"/>
          <w:sz w:val="20"/>
          <w:szCs w:val="20"/>
        </w:rPr>
      </w:pPr>
      <w:r w:rsidRPr="007512C0">
        <w:rPr>
          <w:rFonts w:ascii="Times New Roman" w:hAnsi="Times New Roman" w:cs="Times New Roman"/>
          <w:sz w:val="20"/>
          <w:szCs w:val="20"/>
        </w:rPr>
        <w:t>Оказание всесторонней научной, методической помощи образовательным организациям в реализации основополагающий государственных документов.</w:t>
      </w:r>
    </w:p>
    <w:p w:rsidR="007512C0" w:rsidRPr="007512C0" w:rsidRDefault="007512C0" w:rsidP="00320C81">
      <w:pPr>
        <w:pStyle w:val="a3"/>
        <w:numPr>
          <w:ilvl w:val="0"/>
          <w:numId w:val="1"/>
        </w:numPr>
        <w:spacing w:after="0" w:line="240" w:lineRule="auto"/>
        <w:jc w:val="both"/>
        <w:rPr>
          <w:rFonts w:ascii="Times New Roman" w:hAnsi="Times New Roman" w:cs="Times New Roman"/>
          <w:color w:val="000000" w:themeColor="text1"/>
          <w:sz w:val="20"/>
          <w:szCs w:val="20"/>
        </w:rPr>
      </w:pPr>
      <w:r w:rsidRPr="007512C0">
        <w:rPr>
          <w:rFonts w:ascii="Times New Roman" w:hAnsi="Times New Roman" w:cs="Times New Roman"/>
          <w:sz w:val="20"/>
          <w:szCs w:val="20"/>
        </w:rPr>
        <w:t xml:space="preserve">Максимальное повышение качества профессиональной подготовки кадров классных руководителей, создание </w:t>
      </w:r>
      <w:proofErr w:type="spellStart"/>
      <w:r w:rsidRPr="007512C0">
        <w:rPr>
          <w:rFonts w:ascii="Times New Roman" w:hAnsi="Times New Roman" w:cs="Times New Roman"/>
          <w:sz w:val="20"/>
          <w:szCs w:val="20"/>
        </w:rPr>
        <w:t>внутришкольной</w:t>
      </w:r>
      <w:proofErr w:type="spellEnd"/>
      <w:r w:rsidRPr="007512C0">
        <w:rPr>
          <w:rFonts w:ascii="Times New Roman" w:hAnsi="Times New Roman" w:cs="Times New Roman"/>
          <w:sz w:val="20"/>
          <w:szCs w:val="20"/>
        </w:rPr>
        <w:t xml:space="preserve"> системы всестороннего творческого профессионального развития классных руководителей, обеспечение адресной качественной методической поддержки, внедрение в практику воспитания проектов, конструктивной инновационной деятельности.</w:t>
      </w:r>
    </w:p>
    <w:p w:rsidR="007512C0" w:rsidRPr="007512C0" w:rsidRDefault="007512C0" w:rsidP="00320C81">
      <w:pPr>
        <w:pStyle w:val="a3"/>
        <w:numPr>
          <w:ilvl w:val="0"/>
          <w:numId w:val="1"/>
        </w:numPr>
        <w:spacing w:after="0" w:line="240" w:lineRule="auto"/>
        <w:jc w:val="both"/>
        <w:rPr>
          <w:rFonts w:ascii="Times New Roman" w:hAnsi="Times New Roman" w:cs="Times New Roman"/>
          <w:color w:val="000000" w:themeColor="text1"/>
          <w:sz w:val="20"/>
          <w:szCs w:val="20"/>
        </w:rPr>
      </w:pPr>
      <w:r w:rsidRPr="007512C0">
        <w:rPr>
          <w:rFonts w:ascii="Times New Roman" w:hAnsi="Times New Roman" w:cs="Times New Roman"/>
          <w:sz w:val="20"/>
          <w:szCs w:val="20"/>
        </w:rPr>
        <w:t>Усиление роли классных руководителей в формировании ценностей гражданского становления и патриотического воспитания.</w:t>
      </w:r>
    </w:p>
    <w:p w:rsidR="007512C0" w:rsidRPr="007512C0" w:rsidRDefault="007512C0" w:rsidP="00320C81">
      <w:pPr>
        <w:pStyle w:val="a3"/>
        <w:numPr>
          <w:ilvl w:val="0"/>
          <w:numId w:val="1"/>
        </w:numPr>
        <w:spacing w:after="0" w:line="240" w:lineRule="auto"/>
        <w:jc w:val="both"/>
        <w:rPr>
          <w:rFonts w:ascii="Times New Roman" w:hAnsi="Times New Roman" w:cs="Times New Roman"/>
          <w:color w:val="000000" w:themeColor="text1"/>
          <w:sz w:val="20"/>
          <w:szCs w:val="20"/>
        </w:rPr>
      </w:pPr>
      <w:r w:rsidRPr="007512C0">
        <w:rPr>
          <w:rFonts w:ascii="Times New Roman" w:hAnsi="Times New Roman" w:cs="Times New Roman"/>
          <w:sz w:val="20"/>
          <w:szCs w:val="20"/>
        </w:rPr>
        <w:t>Совершенствование системы управления развитием научно-методического обеспечения деятельности классных руководителей на основе единства воспитания и образования, повышения качества разработки и реализации воспитательных систем, проектов, программ воспитания в классных и школьных коллективах.</w:t>
      </w:r>
    </w:p>
    <w:p w:rsidR="007512C0" w:rsidRPr="007512C0" w:rsidRDefault="007512C0" w:rsidP="00320C81">
      <w:pPr>
        <w:pStyle w:val="a3"/>
        <w:numPr>
          <w:ilvl w:val="0"/>
          <w:numId w:val="1"/>
        </w:numPr>
        <w:spacing w:after="0" w:line="240" w:lineRule="auto"/>
        <w:jc w:val="both"/>
        <w:rPr>
          <w:rFonts w:ascii="Times New Roman" w:hAnsi="Times New Roman" w:cs="Times New Roman"/>
          <w:color w:val="000000" w:themeColor="text1"/>
          <w:sz w:val="20"/>
          <w:szCs w:val="20"/>
        </w:rPr>
      </w:pPr>
      <w:r w:rsidRPr="007512C0">
        <w:rPr>
          <w:rFonts w:ascii="Times New Roman" w:hAnsi="Times New Roman" w:cs="Times New Roman"/>
          <w:sz w:val="20"/>
          <w:szCs w:val="20"/>
        </w:rPr>
        <w:t>Повышение качества психолого-педагогического обеспечения родительского просвещения, оказания помощи семьям в самообразовании, осмыслении родителями своей приоритетной роли и ответственности за формирование в семье ключевых конструктивных, морально-нравственных принципов здорового образа жизни, позитивного интеллектуального развития через историю своего рода, родного края, Отечества.</w:t>
      </w:r>
    </w:p>
    <w:p w:rsidR="007512C0" w:rsidRPr="007512C0" w:rsidRDefault="007512C0" w:rsidP="00320C81">
      <w:pPr>
        <w:pStyle w:val="a3"/>
        <w:numPr>
          <w:ilvl w:val="0"/>
          <w:numId w:val="1"/>
        </w:numPr>
        <w:spacing w:after="0" w:line="240" w:lineRule="auto"/>
        <w:jc w:val="both"/>
        <w:rPr>
          <w:rFonts w:ascii="Times New Roman" w:hAnsi="Times New Roman" w:cs="Times New Roman"/>
          <w:color w:val="000000" w:themeColor="text1"/>
          <w:sz w:val="20"/>
          <w:szCs w:val="20"/>
        </w:rPr>
      </w:pPr>
      <w:r w:rsidRPr="007512C0">
        <w:rPr>
          <w:rFonts w:ascii="Times New Roman" w:hAnsi="Times New Roman" w:cs="Times New Roman"/>
          <w:sz w:val="20"/>
          <w:szCs w:val="20"/>
        </w:rPr>
        <w:t>Совершенствование качества научно-методического обеспечения деятельности городского родительского университета педагогических знаний, всемерная поддержка развития отцовского движения «Нижегородские отцы» и масштабного движения «Подвиг матери, хранительницы нравственного очага семьи» (Материнская слава), укрепление социального партнерства и межведомственного взаимодействия в сфере развития семейного воспитания и родительского просвещения на основе отбора лучших практик педагогов, родителей, психологов, социальных педагогов и реализации методик, формирующих ценности семейного воспитания.</w:t>
      </w:r>
    </w:p>
    <w:p w:rsidR="007512C0" w:rsidRPr="007512C0" w:rsidRDefault="007512C0" w:rsidP="00320C81">
      <w:pPr>
        <w:pStyle w:val="a3"/>
        <w:numPr>
          <w:ilvl w:val="0"/>
          <w:numId w:val="1"/>
        </w:numPr>
        <w:spacing w:after="0" w:line="240" w:lineRule="auto"/>
        <w:jc w:val="both"/>
        <w:rPr>
          <w:rFonts w:ascii="Times New Roman" w:hAnsi="Times New Roman" w:cs="Times New Roman"/>
          <w:color w:val="000000" w:themeColor="text1"/>
          <w:sz w:val="20"/>
          <w:szCs w:val="20"/>
        </w:rPr>
      </w:pPr>
      <w:r w:rsidRPr="007512C0">
        <w:rPr>
          <w:rFonts w:ascii="Times New Roman" w:hAnsi="Times New Roman" w:cs="Times New Roman"/>
          <w:sz w:val="20"/>
          <w:szCs w:val="20"/>
        </w:rPr>
        <w:t>Оказание методической помощи в повышении качества воспитательной работы старших воспитателей в дошкольных учреждениях, усилении их влияния на формирование базовых ценностных нравственных ориентиров в молодых семьях на основе развития системы родительского просвещения в дошкольных учреждениях.</w:t>
      </w:r>
    </w:p>
    <w:p w:rsidR="007512C0" w:rsidRPr="007512C0" w:rsidRDefault="007512C0" w:rsidP="00320C81">
      <w:pPr>
        <w:pStyle w:val="a3"/>
        <w:numPr>
          <w:ilvl w:val="0"/>
          <w:numId w:val="1"/>
        </w:numPr>
        <w:spacing w:after="0" w:line="240" w:lineRule="auto"/>
        <w:jc w:val="both"/>
        <w:rPr>
          <w:rFonts w:ascii="Times New Roman" w:hAnsi="Times New Roman" w:cs="Times New Roman"/>
          <w:color w:val="000000" w:themeColor="text1"/>
          <w:sz w:val="20"/>
          <w:szCs w:val="20"/>
        </w:rPr>
      </w:pPr>
      <w:r w:rsidRPr="007512C0">
        <w:rPr>
          <w:rFonts w:ascii="Times New Roman" w:hAnsi="Times New Roman" w:cs="Times New Roman"/>
          <w:sz w:val="20"/>
          <w:szCs w:val="20"/>
        </w:rPr>
        <w:t>Повышение качества профессиональной подготовки и проведения городского смотра методического обеспечения деятельности классных руководителей в образовательных организациях города Нижнего Новгорода, обеспечение качества профессиональной подготовки и проведения 23-го городского фестиваля профессионального мастерства классных руководителей «Классный руководитель будущего».</w:t>
      </w:r>
    </w:p>
    <w:p w:rsidR="007512C0" w:rsidRDefault="007512C0" w:rsidP="00320C81">
      <w:pPr>
        <w:pStyle w:val="a3"/>
        <w:numPr>
          <w:ilvl w:val="0"/>
          <w:numId w:val="1"/>
        </w:numPr>
        <w:spacing w:after="0" w:line="240" w:lineRule="auto"/>
        <w:jc w:val="both"/>
        <w:rPr>
          <w:rFonts w:ascii="Times New Roman" w:hAnsi="Times New Roman" w:cs="Times New Roman"/>
          <w:sz w:val="20"/>
          <w:szCs w:val="20"/>
        </w:rPr>
      </w:pPr>
      <w:r w:rsidRPr="007512C0">
        <w:rPr>
          <w:rFonts w:ascii="Times New Roman" w:hAnsi="Times New Roman" w:cs="Times New Roman"/>
          <w:sz w:val="20"/>
          <w:szCs w:val="20"/>
        </w:rPr>
        <w:t>Совершенствование информационного банка исследований в области воспитания и родительского просвещения, внедрения практику работы базового, дошкольного и дополнительного образования лучших инновационных воспитательных практик, цифровых технологий, обеспечить отбор, системность и качество выпуска научно методических сборников и информационно-методических вестников</w:t>
      </w:r>
      <w:r>
        <w:rPr>
          <w:rFonts w:ascii="Times New Roman" w:hAnsi="Times New Roman" w:cs="Times New Roman"/>
          <w:sz w:val="20"/>
          <w:szCs w:val="20"/>
        </w:rPr>
        <w:t>.</w:t>
      </w:r>
    </w:p>
    <w:p w:rsidR="00252C93" w:rsidRDefault="00252C93" w:rsidP="00252C93">
      <w:pPr>
        <w:spacing w:after="0"/>
        <w:jc w:val="center"/>
        <w:rPr>
          <w:rFonts w:ascii="Times New Roman" w:hAnsi="Times New Roman" w:cs="Times New Roman"/>
          <w:sz w:val="20"/>
          <w:szCs w:val="20"/>
        </w:rPr>
      </w:pPr>
      <w:r w:rsidRPr="00252C93">
        <w:rPr>
          <w:rFonts w:ascii="Times New Roman" w:hAnsi="Times New Roman" w:cs="Times New Roman"/>
          <w:sz w:val="20"/>
          <w:szCs w:val="20"/>
        </w:rPr>
        <w:t xml:space="preserve">Циклограмма городской научно-практической лаборатории </w:t>
      </w:r>
    </w:p>
    <w:p w:rsidR="00252C93" w:rsidRPr="00252C93" w:rsidRDefault="00252C93" w:rsidP="00252C93">
      <w:pPr>
        <w:spacing w:after="0"/>
        <w:jc w:val="center"/>
        <w:rPr>
          <w:rFonts w:ascii="Times New Roman" w:hAnsi="Times New Roman" w:cs="Times New Roman"/>
          <w:sz w:val="20"/>
          <w:szCs w:val="20"/>
        </w:rPr>
      </w:pPr>
      <w:r w:rsidRPr="00252C93">
        <w:rPr>
          <w:rFonts w:ascii="Times New Roman" w:hAnsi="Times New Roman" w:cs="Times New Roman"/>
          <w:sz w:val="20"/>
          <w:szCs w:val="20"/>
        </w:rPr>
        <w:t xml:space="preserve">по проблемам воспитания и семьи </w:t>
      </w:r>
      <w:proofErr w:type="spellStart"/>
      <w:r w:rsidRPr="00252C93">
        <w:rPr>
          <w:rFonts w:ascii="Times New Roman" w:hAnsi="Times New Roman" w:cs="Times New Roman"/>
          <w:sz w:val="20"/>
          <w:szCs w:val="20"/>
        </w:rPr>
        <w:t>им.Н.Н.Белик</w:t>
      </w:r>
      <w:proofErr w:type="spellEnd"/>
    </w:p>
    <w:p w:rsidR="00252C93" w:rsidRPr="005A317A" w:rsidRDefault="00252C93" w:rsidP="00252C93">
      <w:pPr>
        <w:spacing w:after="0"/>
        <w:jc w:val="center"/>
        <w:rPr>
          <w:rFonts w:ascii="Times New Roman" w:hAnsi="Times New Roman" w:cs="Times New Roman"/>
          <w:b/>
          <w:sz w:val="20"/>
          <w:szCs w:val="20"/>
        </w:rPr>
      </w:pPr>
      <w:r w:rsidRPr="005A317A">
        <w:rPr>
          <w:rFonts w:ascii="Times New Roman" w:hAnsi="Times New Roman" w:cs="Times New Roman"/>
          <w:b/>
          <w:sz w:val="20"/>
          <w:szCs w:val="20"/>
        </w:rPr>
        <w:t>Научно-методическое обеспечение</w:t>
      </w:r>
    </w:p>
    <w:tbl>
      <w:tblPr>
        <w:tblStyle w:val="ac"/>
        <w:tblW w:w="7650" w:type="dxa"/>
        <w:tblLayout w:type="fixed"/>
        <w:tblLook w:val="04A0" w:firstRow="1" w:lastRow="0" w:firstColumn="1" w:lastColumn="0" w:noHBand="0" w:noVBand="1"/>
      </w:tblPr>
      <w:tblGrid>
        <w:gridCol w:w="3823"/>
        <w:gridCol w:w="452"/>
        <w:gridCol w:w="452"/>
        <w:gridCol w:w="372"/>
        <w:gridCol w:w="425"/>
        <w:gridCol w:w="425"/>
        <w:gridCol w:w="425"/>
        <w:gridCol w:w="426"/>
        <w:gridCol w:w="425"/>
        <w:gridCol w:w="425"/>
      </w:tblGrid>
      <w:tr w:rsidR="00252C93" w:rsidRPr="00D306BB" w:rsidTr="00902CD7">
        <w:trPr>
          <w:cantSplit/>
          <w:trHeight w:val="921"/>
        </w:trPr>
        <w:tc>
          <w:tcPr>
            <w:tcW w:w="3823" w:type="dxa"/>
          </w:tcPr>
          <w:p w:rsidR="00252C93" w:rsidRPr="00D306BB" w:rsidRDefault="00252C93" w:rsidP="003A1828">
            <w:pPr>
              <w:rPr>
                <w:rFonts w:ascii="Times New Roman" w:hAnsi="Times New Roman" w:cs="Times New Roman"/>
                <w:sz w:val="18"/>
                <w:szCs w:val="18"/>
              </w:rPr>
            </w:pPr>
          </w:p>
        </w:tc>
        <w:tc>
          <w:tcPr>
            <w:tcW w:w="452"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сентябрь</w:t>
            </w:r>
          </w:p>
        </w:tc>
        <w:tc>
          <w:tcPr>
            <w:tcW w:w="452"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октябрь</w:t>
            </w:r>
          </w:p>
        </w:tc>
        <w:tc>
          <w:tcPr>
            <w:tcW w:w="372"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ноябрь</w:t>
            </w:r>
          </w:p>
        </w:tc>
        <w:tc>
          <w:tcPr>
            <w:tcW w:w="425"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декабрь</w:t>
            </w:r>
          </w:p>
        </w:tc>
        <w:tc>
          <w:tcPr>
            <w:tcW w:w="425"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январь</w:t>
            </w:r>
          </w:p>
        </w:tc>
        <w:tc>
          <w:tcPr>
            <w:tcW w:w="425"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февраль</w:t>
            </w:r>
          </w:p>
        </w:tc>
        <w:tc>
          <w:tcPr>
            <w:tcW w:w="426"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март</w:t>
            </w:r>
          </w:p>
        </w:tc>
        <w:tc>
          <w:tcPr>
            <w:tcW w:w="425"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апрель</w:t>
            </w:r>
          </w:p>
        </w:tc>
        <w:tc>
          <w:tcPr>
            <w:tcW w:w="425" w:type="dxa"/>
            <w:textDirection w:val="btLr"/>
          </w:tcPr>
          <w:p w:rsidR="00252C93" w:rsidRPr="00D306BB" w:rsidRDefault="00252C93" w:rsidP="003A1828">
            <w:pPr>
              <w:ind w:left="113" w:right="113"/>
              <w:rPr>
                <w:rFonts w:ascii="Times New Roman" w:hAnsi="Times New Roman" w:cs="Times New Roman"/>
                <w:sz w:val="18"/>
                <w:szCs w:val="18"/>
              </w:rPr>
            </w:pPr>
            <w:r w:rsidRPr="00D306BB">
              <w:rPr>
                <w:rFonts w:ascii="Times New Roman" w:hAnsi="Times New Roman" w:cs="Times New Roman"/>
                <w:sz w:val="18"/>
                <w:szCs w:val="18"/>
              </w:rPr>
              <w:t>май</w:t>
            </w:r>
          </w:p>
        </w:tc>
      </w:tr>
      <w:tr w:rsidR="00252C93" w:rsidRPr="00D306BB" w:rsidTr="00252C93">
        <w:tc>
          <w:tcPr>
            <w:tcW w:w="3823" w:type="dxa"/>
            <w:shd w:val="clear" w:color="auto" w:fill="FFFFFF" w:themeFill="background1"/>
          </w:tcPr>
          <w:p w:rsidR="00252C93" w:rsidRPr="00D306BB" w:rsidRDefault="00252C93" w:rsidP="003A1828">
            <w:pPr>
              <w:rPr>
                <w:rFonts w:ascii="Times New Roman" w:hAnsi="Times New Roman" w:cs="Times New Roman"/>
                <w:bCs/>
                <w:sz w:val="18"/>
                <w:szCs w:val="18"/>
              </w:rPr>
            </w:pPr>
            <w:r w:rsidRPr="00D306BB">
              <w:rPr>
                <w:rFonts w:ascii="Times New Roman" w:hAnsi="Times New Roman" w:cs="Times New Roman"/>
                <w:bCs/>
                <w:sz w:val="18"/>
                <w:szCs w:val="18"/>
              </w:rPr>
              <w:t>Городское методическое объединение ответственных за семейное воспитание</w:t>
            </w:r>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452"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372"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6"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shd w:val="clear" w:color="auto" w:fill="FFFFFF" w:themeFill="background1"/>
          </w:tcPr>
          <w:p w:rsidR="00252C93" w:rsidRPr="00D306BB" w:rsidRDefault="00252C93" w:rsidP="003A1828">
            <w:pPr>
              <w:rPr>
                <w:rFonts w:ascii="Times New Roman" w:hAnsi="Times New Roman" w:cs="Times New Roman"/>
                <w:bCs/>
                <w:sz w:val="18"/>
                <w:szCs w:val="18"/>
              </w:rPr>
            </w:pPr>
            <w:r w:rsidRPr="00D306BB">
              <w:rPr>
                <w:rFonts w:ascii="Times New Roman" w:hAnsi="Times New Roman" w:cs="Times New Roman"/>
                <w:bCs/>
                <w:sz w:val="18"/>
                <w:szCs w:val="18"/>
              </w:rPr>
              <w:t>Городское методическое объединение руководителей районных методических объединений классных руководителей</w:t>
            </w:r>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452"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372" w:type="dxa"/>
            <w:shd w:val="clear" w:color="auto" w:fill="FFFF00"/>
          </w:tcPr>
          <w:p w:rsidR="00252C93" w:rsidRPr="00D306BB" w:rsidRDefault="00252C93" w:rsidP="003A1828">
            <w:pPr>
              <w:rPr>
                <w:rFonts w:ascii="Times New Roman" w:hAnsi="Times New Roman" w:cs="Times New Roman"/>
                <w:sz w:val="18"/>
                <w:szCs w:val="18"/>
              </w:rPr>
            </w:pPr>
          </w:p>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6"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tcPr>
          <w:p w:rsidR="00252C93" w:rsidRPr="00D306BB" w:rsidRDefault="00252C93" w:rsidP="003A1828">
            <w:pPr>
              <w:shd w:val="clear" w:color="auto" w:fill="FFFFFF"/>
              <w:tabs>
                <w:tab w:val="left" w:pos="715"/>
              </w:tabs>
              <w:ind w:right="40"/>
              <w:rPr>
                <w:rFonts w:ascii="Times New Roman" w:hAnsi="Times New Roman" w:cs="Times New Roman"/>
                <w:sz w:val="18"/>
                <w:szCs w:val="18"/>
              </w:rPr>
            </w:pPr>
            <w:r w:rsidRPr="00D306BB">
              <w:rPr>
                <w:rFonts w:ascii="Times New Roman" w:hAnsi="Times New Roman" w:cs="Times New Roman"/>
                <w:sz w:val="18"/>
                <w:szCs w:val="18"/>
              </w:rPr>
              <w:t xml:space="preserve">Семинар для заместителей директоров по воспитательной работе школ </w:t>
            </w:r>
            <w:proofErr w:type="spellStart"/>
            <w:r w:rsidRPr="00D306BB">
              <w:rPr>
                <w:rFonts w:ascii="Times New Roman" w:hAnsi="Times New Roman" w:cs="Times New Roman"/>
                <w:sz w:val="18"/>
                <w:szCs w:val="18"/>
              </w:rPr>
              <w:t>г.Н.Новгорода</w:t>
            </w:r>
            <w:proofErr w:type="spellEnd"/>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452" w:type="dxa"/>
          </w:tcPr>
          <w:p w:rsidR="00252C93" w:rsidRPr="00D306BB" w:rsidRDefault="00252C93" w:rsidP="003A1828">
            <w:pPr>
              <w:rPr>
                <w:rFonts w:ascii="Times New Roman" w:hAnsi="Times New Roman" w:cs="Times New Roman"/>
                <w:sz w:val="18"/>
                <w:szCs w:val="18"/>
              </w:rPr>
            </w:pPr>
          </w:p>
        </w:tc>
        <w:tc>
          <w:tcPr>
            <w:tcW w:w="372"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6"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tcPr>
          <w:p w:rsidR="00252C93" w:rsidRPr="00D306BB" w:rsidRDefault="00252C93" w:rsidP="003A1828">
            <w:pPr>
              <w:shd w:val="clear" w:color="auto" w:fill="FFFFFF"/>
              <w:tabs>
                <w:tab w:val="left" w:pos="715"/>
              </w:tabs>
              <w:ind w:right="40"/>
              <w:rPr>
                <w:rFonts w:ascii="Times New Roman" w:hAnsi="Times New Roman" w:cs="Times New Roman"/>
                <w:sz w:val="18"/>
                <w:szCs w:val="18"/>
              </w:rPr>
            </w:pPr>
            <w:r w:rsidRPr="00D306BB">
              <w:rPr>
                <w:rFonts w:ascii="Times New Roman" w:hAnsi="Times New Roman" w:cs="Times New Roman"/>
                <w:sz w:val="18"/>
                <w:szCs w:val="18"/>
              </w:rPr>
              <w:t xml:space="preserve">Семинар для педагогов-психологов и социальных педагогов школ </w:t>
            </w:r>
            <w:proofErr w:type="spellStart"/>
            <w:r w:rsidRPr="00D306BB">
              <w:rPr>
                <w:rFonts w:ascii="Times New Roman" w:hAnsi="Times New Roman" w:cs="Times New Roman"/>
                <w:sz w:val="18"/>
                <w:szCs w:val="18"/>
              </w:rPr>
              <w:t>г.Н.Новгорода</w:t>
            </w:r>
            <w:proofErr w:type="spellEnd"/>
          </w:p>
        </w:tc>
        <w:tc>
          <w:tcPr>
            <w:tcW w:w="452" w:type="dxa"/>
          </w:tcPr>
          <w:p w:rsidR="00252C93" w:rsidRPr="00D306BB" w:rsidRDefault="00252C93" w:rsidP="003A1828">
            <w:pPr>
              <w:rPr>
                <w:rFonts w:ascii="Times New Roman" w:hAnsi="Times New Roman" w:cs="Times New Roman"/>
                <w:sz w:val="18"/>
                <w:szCs w:val="18"/>
              </w:rPr>
            </w:pPr>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372"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6"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tcPr>
          <w:p w:rsidR="00252C93" w:rsidRPr="00D306BB" w:rsidRDefault="00252C93" w:rsidP="003A1828">
            <w:pPr>
              <w:shd w:val="clear" w:color="auto" w:fill="FFFFFF"/>
              <w:tabs>
                <w:tab w:val="left" w:pos="0"/>
              </w:tabs>
              <w:ind w:right="-166"/>
              <w:rPr>
                <w:rFonts w:ascii="Times New Roman" w:hAnsi="Times New Roman" w:cs="Times New Roman"/>
                <w:sz w:val="18"/>
                <w:szCs w:val="18"/>
              </w:rPr>
            </w:pPr>
            <w:r w:rsidRPr="00D306BB">
              <w:rPr>
                <w:rFonts w:ascii="Times New Roman" w:hAnsi="Times New Roman" w:cs="Times New Roman"/>
                <w:sz w:val="18"/>
                <w:szCs w:val="18"/>
              </w:rPr>
              <w:t xml:space="preserve">Семинар для руководителей методических объединений учителей 1-4 классов школ </w:t>
            </w:r>
            <w:proofErr w:type="spellStart"/>
            <w:r w:rsidRPr="00D306BB">
              <w:rPr>
                <w:rFonts w:ascii="Times New Roman" w:hAnsi="Times New Roman" w:cs="Times New Roman"/>
                <w:sz w:val="18"/>
                <w:szCs w:val="18"/>
              </w:rPr>
              <w:t>г.Н.Новгорода</w:t>
            </w:r>
            <w:proofErr w:type="spellEnd"/>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452" w:type="dxa"/>
          </w:tcPr>
          <w:p w:rsidR="00252C93" w:rsidRPr="00D306BB" w:rsidRDefault="00252C93" w:rsidP="003A1828">
            <w:pPr>
              <w:rPr>
                <w:rFonts w:ascii="Times New Roman" w:hAnsi="Times New Roman" w:cs="Times New Roman"/>
                <w:sz w:val="18"/>
                <w:szCs w:val="18"/>
              </w:rPr>
            </w:pPr>
          </w:p>
        </w:tc>
        <w:tc>
          <w:tcPr>
            <w:tcW w:w="372"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6"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tcPr>
          <w:p w:rsidR="00252C93" w:rsidRPr="00D306BB" w:rsidRDefault="00252C93" w:rsidP="003A1828">
            <w:pPr>
              <w:tabs>
                <w:tab w:val="left" w:pos="2730"/>
              </w:tabs>
              <w:rPr>
                <w:rFonts w:ascii="Times New Roman" w:hAnsi="Times New Roman" w:cs="Times New Roman"/>
                <w:sz w:val="18"/>
                <w:szCs w:val="18"/>
              </w:rPr>
            </w:pPr>
            <w:r w:rsidRPr="00D306BB">
              <w:rPr>
                <w:rFonts w:ascii="Times New Roman" w:hAnsi="Times New Roman" w:cs="Times New Roman"/>
                <w:sz w:val="18"/>
                <w:szCs w:val="18"/>
              </w:rPr>
              <w:t xml:space="preserve">Семинар для руководителей методических объединений классных руководителей 5-11 классов школ </w:t>
            </w:r>
            <w:proofErr w:type="spellStart"/>
            <w:r w:rsidRPr="00D306BB">
              <w:rPr>
                <w:rFonts w:ascii="Times New Roman" w:hAnsi="Times New Roman" w:cs="Times New Roman"/>
                <w:sz w:val="18"/>
                <w:szCs w:val="18"/>
              </w:rPr>
              <w:t>г.Н.Новгорода</w:t>
            </w:r>
            <w:proofErr w:type="spellEnd"/>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452" w:type="dxa"/>
          </w:tcPr>
          <w:p w:rsidR="00252C93" w:rsidRPr="00D306BB" w:rsidRDefault="00252C93" w:rsidP="003A1828">
            <w:pPr>
              <w:rPr>
                <w:rFonts w:ascii="Times New Roman" w:hAnsi="Times New Roman" w:cs="Times New Roman"/>
                <w:sz w:val="18"/>
                <w:szCs w:val="18"/>
              </w:rPr>
            </w:pPr>
          </w:p>
        </w:tc>
        <w:tc>
          <w:tcPr>
            <w:tcW w:w="372"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6"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bCs/>
                <w:sz w:val="18"/>
                <w:szCs w:val="18"/>
              </w:rPr>
              <w:t xml:space="preserve">Семинар для старших воспитателей дошкольных образовательных учреждений </w:t>
            </w:r>
            <w:proofErr w:type="spellStart"/>
            <w:r w:rsidRPr="00D306BB">
              <w:rPr>
                <w:rFonts w:ascii="Times New Roman" w:hAnsi="Times New Roman" w:cs="Times New Roman"/>
                <w:bCs/>
                <w:sz w:val="18"/>
                <w:szCs w:val="18"/>
              </w:rPr>
              <w:t>г.Н.Новгорода</w:t>
            </w:r>
            <w:proofErr w:type="spellEnd"/>
          </w:p>
        </w:tc>
        <w:tc>
          <w:tcPr>
            <w:tcW w:w="452" w:type="dxa"/>
          </w:tcPr>
          <w:p w:rsidR="00252C93" w:rsidRPr="00D306BB" w:rsidRDefault="00252C93" w:rsidP="003A1828">
            <w:pPr>
              <w:rPr>
                <w:rFonts w:ascii="Times New Roman" w:hAnsi="Times New Roman" w:cs="Times New Roman"/>
                <w:sz w:val="18"/>
                <w:szCs w:val="18"/>
              </w:rPr>
            </w:pPr>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372"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6" w:type="dxa"/>
            <w:shd w:val="clear" w:color="auto" w:fill="FFFF00"/>
          </w:tcPr>
          <w:p w:rsidR="00252C93" w:rsidRPr="00D306BB" w:rsidRDefault="00252C93" w:rsidP="003A1828">
            <w:pPr>
              <w:rPr>
                <w:rFonts w:ascii="Times New Roman" w:hAnsi="Times New Roman" w:cs="Times New Roman"/>
                <w:sz w:val="18"/>
                <w:szCs w:val="18"/>
              </w:rPr>
            </w:pPr>
          </w:p>
        </w:tc>
        <w:tc>
          <w:tcPr>
            <w:tcW w:w="425" w:type="dxa"/>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shd w:val="clear" w:color="auto" w:fill="FFFFFF" w:themeFill="background1"/>
          </w:tcPr>
          <w:p w:rsidR="00252C93" w:rsidRPr="00D306BB" w:rsidRDefault="00252C93" w:rsidP="003A1828">
            <w:pPr>
              <w:shd w:val="clear" w:color="auto" w:fill="FFFFFF" w:themeFill="background1"/>
              <w:ind w:right="138"/>
              <w:rPr>
                <w:rFonts w:ascii="Times New Roman" w:hAnsi="Times New Roman" w:cs="Times New Roman"/>
                <w:bCs/>
                <w:sz w:val="18"/>
                <w:szCs w:val="18"/>
              </w:rPr>
            </w:pPr>
            <w:r w:rsidRPr="00D306BB">
              <w:rPr>
                <w:rFonts w:ascii="Times New Roman" w:hAnsi="Times New Roman" w:cs="Times New Roman"/>
                <w:bCs/>
                <w:sz w:val="18"/>
                <w:szCs w:val="18"/>
              </w:rPr>
              <w:t xml:space="preserve">Городской педагогический факультет председателей Советов родителей школ </w:t>
            </w:r>
            <w:proofErr w:type="spellStart"/>
            <w:r w:rsidRPr="00D306BB">
              <w:rPr>
                <w:rFonts w:ascii="Times New Roman" w:hAnsi="Times New Roman" w:cs="Times New Roman"/>
                <w:bCs/>
                <w:sz w:val="18"/>
                <w:szCs w:val="18"/>
              </w:rPr>
              <w:t>г.Н.Новгорода</w:t>
            </w:r>
            <w:proofErr w:type="spellEnd"/>
          </w:p>
        </w:tc>
        <w:tc>
          <w:tcPr>
            <w:tcW w:w="452"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372"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6"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shd w:val="clear" w:color="auto" w:fill="FFFFFF" w:themeFill="background1"/>
          </w:tcPr>
          <w:p w:rsidR="00252C93" w:rsidRPr="00D306BB" w:rsidRDefault="00252C93" w:rsidP="003A1828">
            <w:pPr>
              <w:shd w:val="clear" w:color="auto" w:fill="FFFFFF"/>
              <w:tabs>
                <w:tab w:val="left" w:pos="0"/>
              </w:tabs>
              <w:ind w:right="-166"/>
              <w:rPr>
                <w:rFonts w:ascii="Times New Roman" w:hAnsi="Times New Roman" w:cs="Times New Roman"/>
                <w:bCs/>
                <w:sz w:val="18"/>
                <w:szCs w:val="18"/>
              </w:rPr>
            </w:pPr>
            <w:r w:rsidRPr="00D306BB">
              <w:rPr>
                <w:rFonts w:ascii="Times New Roman" w:hAnsi="Times New Roman" w:cs="Times New Roman"/>
                <w:bCs/>
                <w:sz w:val="18"/>
                <w:szCs w:val="18"/>
              </w:rPr>
              <w:t>Городской</w:t>
            </w:r>
            <w:r w:rsidRPr="00D306BB">
              <w:rPr>
                <w:rFonts w:ascii="Times New Roman" w:hAnsi="Times New Roman" w:cs="Times New Roman"/>
                <w:sz w:val="18"/>
                <w:szCs w:val="18"/>
              </w:rPr>
              <w:t xml:space="preserve"> педагогический факультет «Особых государственных семей»</w:t>
            </w:r>
          </w:p>
        </w:tc>
        <w:tc>
          <w:tcPr>
            <w:tcW w:w="452"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372"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6"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shd w:val="clear" w:color="auto" w:fill="FFFFFF" w:themeFill="background1"/>
          </w:tcPr>
          <w:p w:rsidR="00252C93" w:rsidRPr="00D306BB" w:rsidRDefault="00252C93" w:rsidP="004429BC">
            <w:pPr>
              <w:shd w:val="clear" w:color="auto" w:fill="FFFFFF" w:themeFill="background1"/>
              <w:ind w:right="-166"/>
              <w:rPr>
                <w:rFonts w:ascii="Times New Roman" w:hAnsi="Times New Roman" w:cs="Times New Roman"/>
                <w:bCs/>
                <w:sz w:val="18"/>
                <w:szCs w:val="18"/>
              </w:rPr>
            </w:pPr>
            <w:r w:rsidRPr="00D306BB">
              <w:rPr>
                <w:rFonts w:ascii="Times New Roman" w:hAnsi="Times New Roman" w:cs="Times New Roman"/>
                <w:bCs/>
                <w:sz w:val="18"/>
                <w:szCs w:val="18"/>
              </w:rPr>
              <w:t>Городской педагогический факультет «Городская школа отцов»</w:t>
            </w:r>
          </w:p>
        </w:tc>
        <w:tc>
          <w:tcPr>
            <w:tcW w:w="452"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372"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6"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252C93" w:rsidRPr="00D306BB" w:rsidTr="00252C93">
        <w:tc>
          <w:tcPr>
            <w:tcW w:w="3823" w:type="dxa"/>
            <w:shd w:val="clear" w:color="auto" w:fill="FFFFFF" w:themeFill="background1"/>
          </w:tcPr>
          <w:p w:rsidR="00252C93" w:rsidRPr="00D306BB" w:rsidRDefault="00252C93" w:rsidP="003A1828">
            <w:pPr>
              <w:rPr>
                <w:rFonts w:ascii="Times New Roman" w:hAnsi="Times New Roman" w:cs="Times New Roman"/>
                <w:bCs/>
                <w:sz w:val="18"/>
                <w:szCs w:val="18"/>
              </w:rPr>
            </w:pPr>
            <w:r w:rsidRPr="00D306BB">
              <w:rPr>
                <w:rFonts w:ascii="Times New Roman" w:hAnsi="Times New Roman" w:cs="Times New Roman"/>
                <w:bCs/>
                <w:sz w:val="18"/>
                <w:szCs w:val="18"/>
              </w:rPr>
              <w:t xml:space="preserve">Городской педагогический факультет председателей Советов родителей ДОУ </w:t>
            </w:r>
            <w:proofErr w:type="spellStart"/>
            <w:r w:rsidRPr="00D306BB">
              <w:rPr>
                <w:rFonts w:ascii="Times New Roman" w:hAnsi="Times New Roman" w:cs="Times New Roman"/>
                <w:bCs/>
                <w:sz w:val="18"/>
                <w:szCs w:val="18"/>
              </w:rPr>
              <w:t>г.Н.Новгорода</w:t>
            </w:r>
            <w:proofErr w:type="spellEnd"/>
          </w:p>
        </w:tc>
        <w:tc>
          <w:tcPr>
            <w:tcW w:w="452" w:type="dxa"/>
            <w:shd w:val="clear" w:color="auto" w:fill="auto"/>
          </w:tcPr>
          <w:p w:rsidR="00252C93" w:rsidRPr="00D306BB" w:rsidRDefault="00252C93" w:rsidP="003A1828">
            <w:pPr>
              <w:rPr>
                <w:rFonts w:ascii="Times New Roman" w:hAnsi="Times New Roman" w:cs="Times New Roman"/>
                <w:sz w:val="18"/>
                <w:szCs w:val="18"/>
              </w:rPr>
            </w:pPr>
          </w:p>
        </w:tc>
        <w:tc>
          <w:tcPr>
            <w:tcW w:w="452" w:type="dxa"/>
            <w:shd w:val="clear" w:color="auto" w:fill="FFFF00"/>
          </w:tcPr>
          <w:p w:rsidR="00252C93" w:rsidRPr="00D306BB" w:rsidRDefault="00252C93" w:rsidP="003A1828">
            <w:pPr>
              <w:rPr>
                <w:rFonts w:ascii="Times New Roman" w:hAnsi="Times New Roman" w:cs="Times New Roman"/>
                <w:sz w:val="18"/>
                <w:szCs w:val="18"/>
              </w:rPr>
            </w:pPr>
          </w:p>
        </w:tc>
        <w:tc>
          <w:tcPr>
            <w:tcW w:w="372" w:type="dxa"/>
            <w:shd w:val="clear" w:color="auto" w:fill="auto"/>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5" w:type="dxa"/>
            <w:shd w:val="clear" w:color="auto" w:fill="auto"/>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c>
          <w:tcPr>
            <w:tcW w:w="426" w:type="dxa"/>
            <w:shd w:val="clear" w:color="auto" w:fill="auto"/>
          </w:tcPr>
          <w:p w:rsidR="00252C93" w:rsidRPr="00D306BB" w:rsidRDefault="00252C93" w:rsidP="003A1828">
            <w:pPr>
              <w:rPr>
                <w:rFonts w:ascii="Times New Roman" w:hAnsi="Times New Roman" w:cs="Times New Roman"/>
                <w:sz w:val="18"/>
                <w:szCs w:val="18"/>
              </w:rPr>
            </w:pPr>
          </w:p>
        </w:tc>
        <w:tc>
          <w:tcPr>
            <w:tcW w:w="425" w:type="dxa"/>
            <w:shd w:val="clear" w:color="auto" w:fill="auto"/>
          </w:tcPr>
          <w:p w:rsidR="00252C93" w:rsidRPr="00D306BB" w:rsidRDefault="00252C93" w:rsidP="003A1828">
            <w:pPr>
              <w:rPr>
                <w:rFonts w:ascii="Times New Roman" w:hAnsi="Times New Roman" w:cs="Times New Roman"/>
                <w:sz w:val="18"/>
                <w:szCs w:val="18"/>
              </w:rPr>
            </w:pPr>
          </w:p>
        </w:tc>
        <w:tc>
          <w:tcPr>
            <w:tcW w:w="425" w:type="dxa"/>
            <w:shd w:val="clear" w:color="auto" w:fill="FFFF00"/>
          </w:tcPr>
          <w:p w:rsidR="00252C93" w:rsidRPr="00D306BB" w:rsidRDefault="00252C93" w:rsidP="003A1828">
            <w:pPr>
              <w:rPr>
                <w:rFonts w:ascii="Times New Roman" w:hAnsi="Times New Roman" w:cs="Times New Roman"/>
                <w:sz w:val="18"/>
                <w:szCs w:val="18"/>
              </w:rPr>
            </w:pPr>
          </w:p>
        </w:tc>
      </w:tr>
    </w:tbl>
    <w:p w:rsidR="00252C93" w:rsidRPr="00252C93" w:rsidRDefault="00252C93" w:rsidP="00320C81">
      <w:pPr>
        <w:pStyle w:val="a3"/>
        <w:numPr>
          <w:ilvl w:val="0"/>
          <w:numId w:val="1"/>
        </w:numPr>
        <w:spacing w:after="0"/>
        <w:jc w:val="center"/>
        <w:rPr>
          <w:rFonts w:ascii="Times New Roman" w:hAnsi="Times New Roman" w:cs="Times New Roman"/>
          <w:sz w:val="20"/>
          <w:szCs w:val="20"/>
        </w:rPr>
      </w:pPr>
    </w:p>
    <w:p w:rsidR="00252C93" w:rsidRPr="005A317A" w:rsidRDefault="00252C93" w:rsidP="00902CD7">
      <w:pPr>
        <w:spacing w:after="0"/>
        <w:jc w:val="center"/>
        <w:rPr>
          <w:rFonts w:ascii="Times New Roman" w:hAnsi="Times New Roman" w:cs="Times New Roman"/>
          <w:b/>
          <w:sz w:val="20"/>
          <w:szCs w:val="20"/>
        </w:rPr>
      </w:pPr>
      <w:r w:rsidRPr="005A317A">
        <w:rPr>
          <w:rFonts w:ascii="Times New Roman" w:hAnsi="Times New Roman" w:cs="Times New Roman"/>
          <w:b/>
          <w:sz w:val="20"/>
          <w:szCs w:val="20"/>
        </w:rPr>
        <w:t>Мероприятия проектной линии «В интересах ребенка»</w:t>
      </w:r>
    </w:p>
    <w:tbl>
      <w:tblPr>
        <w:tblStyle w:val="ac"/>
        <w:tblW w:w="7508" w:type="dxa"/>
        <w:tblLayout w:type="fixed"/>
        <w:tblLook w:val="04A0" w:firstRow="1" w:lastRow="0" w:firstColumn="1" w:lastColumn="0" w:noHBand="0" w:noVBand="1"/>
      </w:tblPr>
      <w:tblGrid>
        <w:gridCol w:w="1555"/>
        <w:gridCol w:w="425"/>
        <w:gridCol w:w="426"/>
        <w:gridCol w:w="310"/>
        <w:gridCol w:w="115"/>
        <w:gridCol w:w="851"/>
        <w:gridCol w:w="992"/>
        <w:gridCol w:w="1134"/>
        <w:gridCol w:w="708"/>
        <w:gridCol w:w="308"/>
        <w:gridCol w:w="684"/>
      </w:tblGrid>
      <w:tr w:rsidR="004429BC" w:rsidRPr="00D306BB" w:rsidTr="00D306BB">
        <w:trPr>
          <w:cantSplit/>
          <w:trHeight w:val="923"/>
        </w:trPr>
        <w:tc>
          <w:tcPr>
            <w:tcW w:w="1555" w:type="dxa"/>
          </w:tcPr>
          <w:p w:rsidR="00252C93" w:rsidRPr="00D306BB" w:rsidRDefault="00252C93" w:rsidP="003A1828">
            <w:pPr>
              <w:rPr>
                <w:rFonts w:ascii="Times New Roman" w:hAnsi="Times New Roman" w:cs="Times New Roman"/>
                <w:sz w:val="18"/>
                <w:szCs w:val="18"/>
              </w:rPr>
            </w:pPr>
          </w:p>
        </w:tc>
        <w:tc>
          <w:tcPr>
            <w:tcW w:w="425" w:type="dxa"/>
            <w:textDirection w:val="btLr"/>
          </w:tcPr>
          <w:p w:rsidR="00252C93" w:rsidRPr="00D306BB" w:rsidRDefault="004429BC"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с</w:t>
            </w:r>
            <w:r w:rsidR="00252C93" w:rsidRPr="00D306BB">
              <w:rPr>
                <w:rFonts w:ascii="Times New Roman" w:hAnsi="Times New Roman" w:cs="Times New Roman"/>
                <w:sz w:val="18"/>
                <w:szCs w:val="18"/>
              </w:rPr>
              <w:t>ентябрь</w:t>
            </w:r>
          </w:p>
        </w:tc>
        <w:tc>
          <w:tcPr>
            <w:tcW w:w="426" w:type="dxa"/>
            <w:textDirection w:val="btLr"/>
          </w:tcPr>
          <w:p w:rsidR="00252C93" w:rsidRPr="00D306BB" w:rsidRDefault="00252C93"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октябрь</w:t>
            </w:r>
          </w:p>
        </w:tc>
        <w:tc>
          <w:tcPr>
            <w:tcW w:w="425" w:type="dxa"/>
            <w:gridSpan w:val="2"/>
            <w:textDirection w:val="btLr"/>
          </w:tcPr>
          <w:p w:rsidR="00252C93" w:rsidRPr="00D306BB" w:rsidRDefault="00252C93"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ноябрь</w:t>
            </w:r>
          </w:p>
        </w:tc>
        <w:tc>
          <w:tcPr>
            <w:tcW w:w="851" w:type="dxa"/>
            <w:textDirection w:val="btLr"/>
          </w:tcPr>
          <w:p w:rsidR="00252C93" w:rsidRPr="00D306BB" w:rsidRDefault="00252C93"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декабрь</w:t>
            </w:r>
          </w:p>
        </w:tc>
        <w:tc>
          <w:tcPr>
            <w:tcW w:w="992" w:type="dxa"/>
            <w:textDirection w:val="btLr"/>
          </w:tcPr>
          <w:p w:rsidR="00252C93" w:rsidRPr="00D306BB" w:rsidRDefault="00252C93"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январь</w:t>
            </w:r>
          </w:p>
        </w:tc>
        <w:tc>
          <w:tcPr>
            <w:tcW w:w="1134" w:type="dxa"/>
            <w:textDirection w:val="btLr"/>
          </w:tcPr>
          <w:p w:rsidR="00252C93" w:rsidRPr="00D306BB" w:rsidRDefault="00252C93"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февраль</w:t>
            </w:r>
          </w:p>
        </w:tc>
        <w:tc>
          <w:tcPr>
            <w:tcW w:w="708" w:type="dxa"/>
            <w:textDirection w:val="btLr"/>
          </w:tcPr>
          <w:p w:rsidR="00252C93" w:rsidRPr="00D306BB" w:rsidRDefault="00252C93"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март</w:t>
            </w:r>
          </w:p>
        </w:tc>
        <w:tc>
          <w:tcPr>
            <w:tcW w:w="308" w:type="dxa"/>
            <w:textDirection w:val="btLr"/>
          </w:tcPr>
          <w:p w:rsidR="00252C93" w:rsidRPr="00D306BB" w:rsidRDefault="00252C93"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апрель</w:t>
            </w:r>
          </w:p>
        </w:tc>
        <w:tc>
          <w:tcPr>
            <w:tcW w:w="684" w:type="dxa"/>
            <w:textDirection w:val="btLr"/>
          </w:tcPr>
          <w:p w:rsidR="00252C93" w:rsidRPr="00D306BB" w:rsidRDefault="00252C93" w:rsidP="004429BC">
            <w:pPr>
              <w:ind w:left="113" w:right="113"/>
              <w:rPr>
                <w:rFonts w:ascii="Times New Roman" w:hAnsi="Times New Roman" w:cs="Times New Roman"/>
                <w:sz w:val="18"/>
                <w:szCs w:val="18"/>
              </w:rPr>
            </w:pPr>
            <w:r w:rsidRPr="00D306BB">
              <w:rPr>
                <w:rFonts w:ascii="Times New Roman" w:hAnsi="Times New Roman" w:cs="Times New Roman"/>
                <w:sz w:val="18"/>
                <w:szCs w:val="18"/>
              </w:rPr>
              <w:t>май</w:t>
            </w:r>
          </w:p>
        </w:tc>
      </w:tr>
      <w:tr w:rsidR="004429BC" w:rsidRPr="00D306BB" w:rsidTr="00D306BB">
        <w:trPr>
          <w:trHeight w:val="413"/>
        </w:trPr>
        <w:tc>
          <w:tcPr>
            <w:tcW w:w="1555" w:type="dxa"/>
            <w:shd w:val="clear" w:color="auto" w:fill="FFFFFF" w:themeFill="background1"/>
          </w:tcPr>
          <w:p w:rsidR="00252C93" w:rsidRPr="00D306BB" w:rsidRDefault="00252C93" w:rsidP="003A1828">
            <w:pPr>
              <w:widowControl w:val="0"/>
              <w:shd w:val="clear" w:color="auto" w:fill="FFFFFF"/>
              <w:rPr>
                <w:rFonts w:ascii="Times New Roman" w:hAnsi="Times New Roman" w:cs="Times New Roman"/>
                <w:bCs/>
                <w:color w:val="000000"/>
                <w:sz w:val="18"/>
                <w:szCs w:val="18"/>
              </w:rPr>
            </w:pPr>
            <w:r w:rsidRPr="00D306BB">
              <w:rPr>
                <w:rFonts w:ascii="Times New Roman" w:hAnsi="Times New Roman" w:cs="Times New Roman"/>
                <w:bCs/>
                <w:color w:val="000000"/>
                <w:sz w:val="18"/>
                <w:szCs w:val="18"/>
              </w:rPr>
              <w:t>Городская акция «Материнская слава»</w:t>
            </w:r>
          </w:p>
        </w:tc>
        <w:tc>
          <w:tcPr>
            <w:tcW w:w="2127" w:type="dxa"/>
            <w:gridSpan w:val="5"/>
            <w:shd w:val="clear" w:color="auto" w:fill="FFFF00"/>
          </w:tcPr>
          <w:p w:rsidR="00252C93" w:rsidRPr="00D306BB" w:rsidRDefault="00252C93" w:rsidP="003A1828">
            <w:pPr>
              <w:rPr>
                <w:rFonts w:ascii="Times New Roman" w:hAnsi="Times New Roman" w:cs="Times New Roman"/>
                <w:sz w:val="18"/>
                <w:szCs w:val="18"/>
              </w:rPr>
            </w:pPr>
          </w:p>
        </w:tc>
        <w:tc>
          <w:tcPr>
            <w:tcW w:w="992"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1134"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708"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308"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684"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252C93" w:rsidRPr="00D306BB" w:rsidTr="00D306BB">
        <w:trPr>
          <w:trHeight w:val="505"/>
        </w:trPr>
        <w:tc>
          <w:tcPr>
            <w:tcW w:w="1555" w:type="dxa"/>
            <w:shd w:val="clear" w:color="auto" w:fill="FFFFFF" w:themeFill="background1"/>
          </w:tcPr>
          <w:p w:rsidR="00252C93" w:rsidRPr="00D306BB" w:rsidRDefault="00252C93" w:rsidP="003A1828">
            <w:pPr>
              <w:widowControl w:val="0"/>
              <w:shd w:val="clear" w:color="auto" w:fill="FFFFFF"/>
              <w:rPr>
                <w:rFonts w:ascii="Times New Roman" w:hAnsi="Times New Roman" w:cs="Times New Roman"/>
                <w:bCs/>
                <w:color w:val="000000"/>
                <w:sz w:val="18"/>
                <w:szCs w:val="18"/>
              </w:rPr>
            </w:pPr>
            <w:r w:rsidRPr="00D306BB">
              <w:rPr>
                <w:rFonts w:ascii="Times New Roman" w:hAnsi="Times New Roman" w:cs="Times New Roman"/>
                <w:bCs/>
                <w:color w:val="000000"/>
                <w:sz w:val="18"/>
                <w:szCs w:val="18"/>
              </w:rPr>
              <w:t>Городская акция «Сын. Отец. Отечество».</w:t>
            </w:r>
          </w:p>
        </w:tc>
        <w:tc>
          <w:tcPr>
            <w:tcW w:w="4253" w:type="dxa"/>
            <w:gridSpan w:val="7"/>
            <w:shd w:val="clear" w:color="auto" w:fill="FFFF00"/>
          </w:tcPr>
          <w:p w:rsidR="00252C93" w:rsidRPr="00D306BB" w:rsidRDefault="00252C93" w:rsidP="003A1828">
            <w:pPr>
              <w:rPr>
                <w:rFonts w:ascii="Times New Roman" w:hAnsi="Times New Roman" w:cs="Times New Roman"/>
                <w:sz w:val="18"/>
                <w:szCs w:val="18"/>
              </w:rPr>
            </w:pPr>
          </w:p>
        </w:tc>
        <w:tc>
          <w:tcPr>
            <w:tcW w:w="708" w:type="dxa"/>
            <w:shd w:val="clear" w:color="auto" w:fill="FFFF00"/>
          </w:tcPr>
          <w:p w:rsidR="00252C93" w:rsidRPr="00D306BB" w:rsidRDefault="00252C93" w:rsidP="00D306BB">
            <w:pPr>
              <w:ind w:left="-109" w:right="-108"/>
              <w:rPr>
                <w:rFonts w:ascii="Times New Roman" w:hAnsi="Times New Roman" w:cs="Times New Roman"/>
                <w:sz w:val="18"/>
                <w:szCs w:val="18"/>
              </w:rPr>
            </w:pPr>
            <w:r w:rsidRPr="00D306BB">
              <w:rPr>
                <w:rFonts w:ascii="Times New Roman" w:hAnsi="Times New Roman" w:cs="Times New Roman"/>
                <w:sz w:val="18"/>
                <w:szCs w:val="18"/>
              </w:rPr>
              <w:t>Подведение итогов</w:t>
            </w:r>
          </w:p>
        </w:tc>
        <w:tc>
          <w:tcPr>
            <w:tcW w:w="308"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684"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4429BC" w:rsidRPr="00D306BB" w:rsidTr="00D306BB">
        <w:trPr>
          <w:trHeight w:val="427"/>
        </w:trPr>
        <w:tc>
          <w:tcPr>
            <w:tcW w:w="1555" w:type="dxa"/>
            <w:shd w:val="clear" w:color="auto" w:fill="FFFFFF" w:themeFill="background1"/>
          </w:tcPr>
          <w:p w:rsidR="00252C93" w:rsidRPr="00D306BB" w:rsidRDefault="00252C93" w:rsidP="003A1828">
            <w:pPr>
              <w:widowControl w:val="0"/>
              <w:shd w:val="clear" w:color="auto" w:fill="FFFFFF"/>
              <w:rPr>
                <w:rFonts w:ascii="Times New Roman" w:hAnsi="Times New Roman" w:cs="Times New Roman"/>
                <w:bCs/>
                <w:color w:val="000000"/>
                <w:sz w:val="18"/>
                <w:szCs w:val="18"/>
              </w:rPr>
            </w:pPr>
            <w:r w:rsidRPr="00D306BB">
              <w:rPr>
                <w:rFonts w:ascii="Times New Roman" w:hAnsi="Times New Roman" w:cs="Times New Roman"/>
                <w:bCs/>
                <w:color w:val="000000"/>
                <w:sz w:val="18"/>
                <w:szCs w:val="18"/>
              </w:rPr>
              <w:t>Городской конкурс «Папа года»</w:t>
            </w: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6"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3402" w:type="dxa"/>
            <w:gridSpan w:val="5"/>
            <w:shd w:val="clear" w:color="auto" w:fill="FFFF00"/>
          </w:tcPr>
          <w:p w:rsidR="00252C93" w:rsidRPr="00D306BB" w:rsidRDefault="00252C93" w:rsidP="003A1828">
            <w:pPr>
              <w:rPr>
                <w:rFonts w:ascii="Times New Roman" w:hAnsi="Times New Roman" w:cs="Times New Roman"/>
                <w:sz w:val="18"/>
                <w:szCs w:val="18"/>
              </w:rPr>
            </w:pPr>
          </w:p>
        </w:tc>
        <w:tc>
          <w:tcPr>
            <w:tcW w:w="708" w:type="dxa"/>
            <w:shd w:val="clear" w:color="auto" w:fill="FFFF00"/>
          </w:tcPr>
          <w:p w:rsidR="00252C93" w:rsidRPr="00D306BB" w:rsidRDefault="00252C93" w:rsidP="00D306BB">
            <w:pPr>
              <w:ind w:left="-109" w:right="-108"/>
              <w:rPr>
                <w:rFonts w:ascii="Times New Roman" w:hAnsi="Times New Roman" w:cs="Times New Roman"/>
                <w:sz w:val="18"/>
                <w:szCs w:val="18"/>
              </w:rPr>
            </w:pPr>
            <w:r w:rsidRPr="00D306BB">
              <w:rPr>
                <w:rFonts w:ascii="Times New Roman" w:hAnsi="Times New Roman" w:cs="Times New Roman"/>
                <w:sz w:val="18"/>
                <w:szCs w:val="18"/>
              </w:rPr>
              <w:t>Подведение итогов</w:t>
            </w:r>
          </w:p>
        </w:tc>
        <w:tc>
          <w:tcPr>
            <w:tcW w:w="308"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684"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902CD7" w:rsidRPr="00D306BB" w:rsidTr="00D306BB">
        <w:trPr>
          <w:trHeight w:val="519"/>
        </w:trPr>
        <w:tc>
          <w:tcPr>
            <w:tcW w:w="1555" w:type="dxa"/>
            <w:shd w:val="clear" w:color="auto" w:fill="FFFFFF" w:themeFill="background1"/>
          </w:tcPr>
          <w:p w:rsidR="00252C93" w:rsidRPr="00D306BB" w:rsidRDefault="00252C93" w:rsidP="003A1828">
            <w:pPr>
              <w:widowControl w:val="0"/>
              <w:shd w:val="clear" w:color="auto" w:fill="FFFFFF"/>
              <w:rPr>
                <w:rFonts w:ascii="Times New Roman" w:hAnsi="Times New Roman" w:cs="Times New Roman"/>
                <w:bCs/>
                <w:color w:val="000000"/>
                <w:sz w:val="18"/>
                <w:szCs w:val="18"/>
              </w:rPr>
            </w:pPr>
            <w:r w:rsidRPr="00D306BB">
              <w:rPr>
                <w:rFonts w:ascii="Times New Roman" w:hAnsi="Times New Roman" w:cs="Times New Roman"/>
                <w:bCs/>
                <w:color w:val="000000"/>
                <w:sz w:val="18"/>
                <w:szCs w:val="18"/>
              </w:rPr>
              <w:t>Педагогические чтения</w:t>
            </w:r>
          </w:p>
        </w:tc>
        <w:tc>
          <w:tcPr>
            <w:tcW w:w="1161" w:type="dxa"/>
            <w:gridSpan w:val="3"/>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В ОУ</w:t>
            </w:r>
          </w:p>
        </w:tc>
        <w:tc>
          <w:tcPr>
            <w:tcW w:w="966" w:type="dxa"/>
            <w:gridSpan w:val="2"/>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Районный этап</w:t>
            </w:r>
          </w:p>
        </w:tc>
        <w:tc>
          <w:tcPr>
            <w:tcW w:w="992" w:type="dxa"/>
            <w:shd w:val="clear" w:color="auto" w:fill="FFFF00"/>
          </w:tcPr>
          <w:p w:rsidR="00252C93" w:rsidRPr="00D306BB" w:rsidRDefault="00252C93" w:rsidP="00902CD7">
            <w:pPr>
              <w:ind w:left="-108"/>
              <w:rPr>
                <w:rFonts w:ascii="Times New Roman" w:hAnsi="Times New Roman" w:cs="Times New Roman"/>
                <w:sz w:val="18"/>
                <w:szCs w:val="18"/>
              </w:rPr>
            </w:pPr>
            <w:r w:rsidRPr="00D306BB">
              <w:rPr>
                <w:rFonts w:ascii="Times New Roman" w:hAnsi="Times New Roman" w:cs="Times New Roman"/>
                <w:sz w:val="18"/>
                <w:szCs w:val="18"/>
              </w:rPr>
              <w:t>Экспертиза работ</w:t>
            </w:r>
          </w:p>
        </w:tc>
        <w:tc>
          <w:tcPr>
            <w:tcW w:w="1134" w:type="dxa"/>
            <w:shd w:val="clear" w:color="auto" w:fill="FFFF00"/>
          </w:tcPr>
          <w:p w:rsidR="00252C93" w:rsidRPr="00D306BB" w:rsidRDefault="00252C93" w:rsidP="00902CD7">
            <w:pPr>
              <w:ind w:left="-108"/>
              <w:rPr>
                <w:rFonts w:ascii="Times New Roman" w:hAnsi="Times New Roman" w:cs="Times New Roman"/>
                <w:sz w:val="18"/>
                <w:szCs w:val="18"/>
              </w:rPr>
            </w:pPr>
            <w:r w:rsidRPr="00D306BB">
              <w:rPr>
                <w:rFonts w:ascii="Times New Roman" w:hAnsi="Times New Roman" w:cs="Times New Roman"/>
                <w:sz w:val="18"/>
                <w:szCs w:val="18"/>
              </w:rPr>
              <w:t xml:space="preserve">Городские </w:t>
            </w:r>
            <w:proofErr w:type="spellStart"/>
            <w:r w:rsidRPr="00D306BB">
              <w:rPr>
                <w:rFonts w:ascii="Times New Roman" w:hAnsi="Times New Roman" w:cs="Times New Roman"/>
                <w:sz w:val="18"/>
                <w:szCs w:val="18"/>
              </w:rPr>
              <w:t>пед.чтения</w:t>
            </w:r>
            <w:proofErr w:type="spellEnd"/>
          </w:p>
        </w:tc>
        <w:tc>
          <w:tcPr>
            <w:tcW w:w="708"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308"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684"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252C93" w:rsidRPr="00D306BB" w:rsidTr="00D306BB">
        <w:trPr>
          <w:trHeight w:val="794"/>
        </w:trPr>
        <w:tc>
          <w:tcPr>
            <w:tcW w:w="1555" w:type="dxa"/>
            <w:shd w:val="clear" w:color="auto" w:fill="FFFFFF" w:themeFill="background1"/>
          </w:tcPr>
          <w:p w:rsidR="00252C93" w:rsidRPr="00D306BB" w:rsidRDefault="00252C93" w:rsidP="00030DDD">
            <w:pPr>
              <w:widowControl w:val="0"/>
              <w:shd w:val="clear" w:color="auto" w:fill="FFFFFF"/>
              <w:rPr>
                <w:rFonts w:ascii="Times New Roman" w:hAnsi="Times New Roman" w:cs="Times New Roman"/>
                <w:bCs/>
                <w:color w:val="000000"/>
                <w:sz w:val="18"/>
                <w:szCs w:val="18"/>
              </w:rPr>
            </w:pPr>
            <w:r w:rsidRPr="00D306BB">
              <w:rPr>
                <w:rFonts w:ascii="Times New Roman" w:hAnsi="Times New Roman" w:cs="Times New Roman"/>
                <w:bCs/>
                <w:color w:val="000000"/>
                <w:sz w:val="18"/>
                <w:szCs w:val="18"/>
              </w:rPr>
              <w:t xml:space="preserve">Городской фестиваль </w:t>
            </w:r>
            <w:r w:rsidR="00030DDD" w:rsidRPr="00D306BB">
              <w:rPr>
                <w:rFonts w:ascii="Times New Roman" w:hAnsi="Times New Roman" w:cs="Times New Roman"/>
                <w:bCs/>
                <w:color w:val="000000"/>
                <w:sz w:val="18"/>
                <w:szCs w:val="18"/>
              </w:rPr>
              <w:t>«Классный</w:t>
            </w:r>
            <w:r w:rsidR="004429BC" w:rsidRPr="00D306BB">
              <w:rPr>
                <w:rFonts w:ascii="Times New Roman" w:hAnsi="Times New Roman" w:cs="Times New Roman"/>
                <w:bCs/>
                <w:color w:val="000000"/>
                <w:sz w:val="18"/>
                <w:szCs w:val="18"/>
              </w:rPr>
              <w:t xml:space="preserve"> </w:t>
            </w:r>
            <w:r w:rsidRPr="00D306BB">
              <w:rPr>
                <w:rFonts w:ascii="Times New Roman" w:hAnsi="Times New Roman" w:cs="Times New Roman"/>
                <w:bCs/>
                <w:color w:val="000000"/>
                <w:sz w:val="18"/>
                <w:szCs w:val="18"/>
              </w:rPr>
              <w:t>руководител</w:t>
            </w:r>
            <w:r w:rsidR="00030DDD" w:rsidRPr="00D306BB">
              <w:rPr>
                <w:rFonts w:ascii="Times New Roman" w:hAnsi="Times New Roman" w:cs="Times New Roman"/>
                <w:bCs/>
                <w:color w:val="000000"/>
                <w:sz w:val="18"/>
                <w:szCs w:val="18"/>
              </w:rPr>
              <w:t>ь года»</w:t>
            </w:r>
            <w:r w:rsidRPr="00D306BB">
              <w:rPr>
                <w:rFonts w:ascii="Times New Roman" w:hAnsi="Times New Roman" w:cs="Times New Roman"/>
                <w:bCs/>
                <w:color w:val="000000"/>
                <w:sz w:val="18"/>
                <w:szCs w:val="18"/>
              </w:rPr>
              <w:t xml:space="preserve"> 1-4 </w:t>
            </w:r>
            <w:proofErr w:type="spellStart"/>
            <w:r w:rsidRPr="00D306BB">
              <w:rPr>
                <w:rFonts w:ascii="Times New Roman" w:hAnsi="Times New Roman" w:cs="Times New Roman"/>
                <w:bCs/>
                <w:color w:val="000000"/>
                <w:sz w:val="18"/>
                <w:szCs w:val="18"/>
              </w:rPr>
              <w:t>кл</w:t>
            </w:r>
            <w:proofErr w:type="spellEnd"/>
            <w:r w:rsidRPr="00D306BB">
              <w:rPr>
                <w:rFonts w:ascii="Times New Roman" w:hAnsi="Times New Roman" w:cs="Times New Roman"/>
                <w:bCs/>
                <w:color w:val="000000"/>
                <w:sz w:val="18"/>
                <w:szCs w:val="18"/>
              </w:rPr>
              <w:t>.</w:t>
            </w:r>
          </w:p>
        </w:tc>
        <w:tc>
          <w:tcPr>
            <w:tcW w:w="2127" w:type="dxa"/>
            <w:gridSpan w:val="5"/>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В ОУ</w:t>
            </w:r>
          </w:p>
        </w:tc>
        <w:tc>
          <w:tcPr>
            <w:tcW w:w="2126" w:type="dxa"/>
            <w:gridSpan w:val="2"/>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Районный этап</w:t>
            </w:r>
          </w:p>
        </w:tc>
        <w:tc>
          <w:tcPr>
            <w:tcW w:w="1016" w:type="dxa"/>
            <w:gridSpan w:val="2"/>
            <w:shd w:val="clear" w:color="auto" w:fill="FFFF00"/>
          </w:tcPr>
          <w:p w:rsidR="00252C93" w:rsidRPr="00D306BB" w:rsidRDefault="00252C93" w:rsidP="00D306BB">
            <w:pPr>
              <w:ind w:right="-83"/>
              <w:rPr>
                <w:rFonts w:ascii="Times New Roman" w:hAnsi="Times New Roman" w:cs="Times New Roman"/>
                <w:sz w:val="18"/>
                <w:szCs w:val="18"/>
              </w:rPr>
            </w:pPr>
            <w:r w:rsidRPr="00D306BB">
              <w:rPr>
                <w:rFonts w:ascii="Times New Roman" w:hAnsi="Times New Roman" w:cs="Times New Roman"/>
                <w:sz w:val="18"/>
                <w:szCs w:val="18"/>
              </w:rPr>
              <w:t>Городской этап</w:t>
            </w:r>
          </w:p>
        </w:tc>
        <w:tc>
          <w:tcPr>
            <w:tcW w:w="684" w:type="dxa"/>
            <w:shd w:val="clear" w:color="auto" w:fill="FFFFFF" w:themeFill="background1"/>
          </w:tcPr>
          <w:p w:rsidR="00252C93" w:rsidRPr="00D306BB" w:rsidRDefault="00252C93" w:rsidP="003A1828">
            <w:pPr>
              <w:rPr>
                <w:rFonts w:ascii="Times New Roman" w:hAnsi="Times New Roman" w:cs="Times New Roman"/>
                <w:sz w:val="18"/>
                <w:szCs w:val="18"/>
              </w:rPr>
            </w:pPr>
          </w:p>
        </w:tc>
      </w:tr>
      <w:tr w:rsidR="004429BC" w:rsidRPr="00D306BB" w:rsidTr="00D306BB">
        <w:trPr>
          <w:trHeight w:val="483"/>
        </w:trPr>
        <w:tc>
          <w:tcPr>
            <w:tcW w:w="1555" w:type="dxa"/>
            <w:shd w:val="clear" w:color="auto" w:fill="FFFFFF" w:themeFill="background1"/>
          </w:tcPr>
          <w:p w:rsidR="00252C93" w:rsidRPr="00D306BB" w:rsidRDefault="00252C93" w:rsidP="00030DDD">
            <w:pPr>
              <w:widowControl w:val="0"/>
              <w:shd w:val="clear" w:color="auto" w:fill="FFFFFF"/>
              <w:rPr>
                <w:rFonts w:ascii="Times New Roman" w:hAnsi="Times New Roman" w:cs="Times New Roman"/>
                <w:bCs/>
                <w:color w:val="000000"/>
                <w:sz w:val="18"/>
                <w:szCs w:val="18"/>
              </w:rPr>
            </w:pPr>
            <w:r w:rsidRPr="00D306BB">
              <w:rPr>
                <w:rFonts w:ascii="Times New Roman" w:hAnsi="Times New Roman" w:cs="Times New Roman"/>
                <w:bCs/>
                <w:color w:val="000000"/>
                <w:sz w:val="18"/>
                <w:szCs w:val="18"/>
              </w:rPr>
              <w:t>Городской фестиваль</w:t>
            </w:r>
            <w:r w:rsidR="00030DDD" w:rsidRPr="00D306BB">
              <w:rPr>
                <w:rFonts w:ascii="Times New Roman" w:hAnsi="Times New Roman" w:cs="Times New Roman"/>
                <w:bCs/>
                <w:color w:val="000000"/>
                <w:sz w:val="18"/>
                <w:szCs w:val="18"/>
              </w:rPr>
              <w:t xml:space="preserve"> «</w:t>
            </w:r>
            <w:r w:rsidRPr="00D306BB">
              <w:rPr>
                <w:rFonts w:ascii="Times New Roman" w:hAnsi="Times New Roman" w:cs="Times New Roman"/>
                <w:bCs/>
                <w:color w:val="000000"/>
                <w:sz w:val="18"/>
                <w:szCs w:val="18"/>
              </w:rPr>
              <w:t>Семья года»</w:t>
            </w: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6"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425" w:type="dxa"/>
            <w:gridSpan w:val="2"/>
            <w:shd w:val="clear" w:color="auto" w:fill="FFFFFF" w:themeFill="background1"/>
          </w:tcPr>
          <w:p w:rsidR="00252C93" w:rsidRPr="00D306BB" w:rsidRDefault="00252C93" w:rsidP="003A1828">
            <w:pPr>
              <w:rPr>
                <w:rFonts w:ascii="Times New Roman" w:hAnsi="Times New Roman" w:cs="Times New Roman"/>
                <w:sz w:val="18"/>
                <w:szCs w:val="18"/>
              </w:rPr>
            </w:pPr>
          </w:p>
        </w:tc>
        <w:tc>
          <w:tcPr>
            <w:tcW w:w="851"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2126" w:type="dxa"/>
            <w:gridSpan w:val="2"/>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В ОУ</w:t>
            </w:r>
          </w:p>
        </w:tc>
        <w:tc>
          <w:tcPr>
            <w:tcW w:w="1016" w:type="dxa"/>
            <w:gridSpan w:val="2"/>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Районный этап</w:t>
            </w:r>
          </w:p>
        </w:tc>
        <w:tc>
          <w:tcPr>
            <w:tcW w:w="684" w:type="dxa"/>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Городской этап</w:t>
            </w:r>
          </w:p>
        </w:tc>
      </w:tr>
      <w:tr w:rsidR="00902CD7" w:rsidRPr="00D306BB" w:rsidTr="00D306BB">
        <w:trPr>
          <w:trHeight w:val="794"/>
        </w:trPr>
        <w:tc>
          <w:tcPr>
            <w:tcW w:w="1555" w:type="dxa"/>
            <w:shd w:val="clear" w:color="auto" w:fill="FFFFFF" w:themeFill="background1"/>
          </w:tcPr>
          <w:p w:rsidR="00252C93" w:rsidRPr="00D306BB" w:rsidRDefault="00252C93" w:rsidP="00D306BB">
            <w:pPr>
              <w:widowControl w:val="0"/>
              <w:shd w:val="clear" w:color="auto" w:fill="FFFFFF"/>
              <w:ind w:right="-108"/>
              <w:rPr>
                <w:rFonts w:ascii="Times New Roman" w:hAnsi="Times New Roman" w:cs="Times New Roman"/>
                <w:bCs/>
                <w:sz w:val="18"/>
                <w:szCs w:val="18"/>
              </w:rPr>
            </w:pPr>
            <w:r w:rsidRPr="00D306BB">
              <w:rPr>
                <w:rFonts w:ascii="Times New Roman" w:hAnsi="Times New Roman" w:cs="Times New Roman"/>
                <w:bCs/>
                <w:color w:val="000000"/>
                <w:sz w:val="18"/>
                <w:szCs w:val="18"/>
              </w:rPr>
              <w:t xml:space="preserve">Смотр научно-методического обеспечения </w:t>
            </w:r>
            <w:r w:rsidRPr="00D306BB">
              <w:rPr>
                <w:rFonts w:ascii="Times New Roman" w:hAnsi="Times New Roman" w:cs="Times New Roman"/>
                <w:color w:val="000000"/>
                <w:sz w:val="18"/>
                <w:szCs w:val="18"/>
              </w:rPr>
              <w:t xml:space="preserve">деятельности </w:t>
            </w:r>
            <w:proofErr w:type="spellStart"/>
            <w:r w:rsidRPr="00D306BB">
              <w:rPr>
                <w:rFonts w:ascii="Times New Roman" w:hAnsi="Times New Roman" w:cs="Times New Roman"/>
                <w:bCs/>
                <w:color w:val="000000"/>
                <w:sz w:val="18"/>
                <w:szCs w:val="18"/>
              </w:rPr>
              <w:t>кл</w:t>
            </w:r>
            <w:proofErr w:type="spellEnd"/>
            <w:r w:rsidR="004429BC" w:rsidRPr="00D306BB">
              <w:rPr>
                <w:rFonts w:ascii="Times New Roman" w:hAnsi="Times New Roman" w:cs="Times New Roman"/>
                <w:bCs/>
                <w:color w:val="000000"/>
                <w:sz w:val="18"/>
                <w:szCs w:val="18"/>
              </w:rPr>
              <w:t>.</w:t>
            </w:r>
            <w:r w:rsidRPr="00D306BB">
              <w:rPr>
                <w:rFonts w:ascii="Times New Roman" w:hAnsi="Times New Roman" w:cs="Times New Roman"/>
                <w:bCs/>
                <w:color w:val="000000"/>
                <w:sz w:val="18"/>
                <w:szCs w:val="18"/>
              </w:rPr>
              <w:t xml:space="preserve"> руководителей в ОУ </w:t>
            </w:r>
          </w:p>
        </w:tc>
        <w:tc>
          <w:tcPr>
            <w:tcW w:w="425"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851" w:type="dxa"/>
            <w:gridSpan w:val="3"/>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В ОУ</w:t>
            </w:r>
          </w:p>
        </w:tc>
        <w:tc>
          <w:tcPr>
            <w:tcW w:w="851" w:type="dxa"/>
            <w:shd w:val="clear" w:color="auto" w:fill="FFFF00"/>
          </w:tcPr>
          <w:p w:rsidR="00252C93" w:rsidRPr="00D306BB" w:rsidRDefault="00252C93" w:rsidP="00030DDD">
            <w:pPr>
              <w:ind w:left="-108" w:right="-107"/>
              <w:rPr>
                <w:rFonts w:ascii="Times New Roman" w:hAnsi="Times New Roman" w:cs="Times New Roman"/>
                <w:sz w:val="18"/>
                <w:szCs w:val="18"/>
              </w:rPr>
            </w:pPr>
            <w:r w:rsidRPr="00D306BB">
              <w:rPr>
                <w:rFonts w:ascii="Times New Roman" w:hAnsi="Times New Roman" w:cs="Times New Roman"/>
                <w:sz w:val="18"/>
                <w:szCs w:val="18"/>
              </w:rPr>
              <w:t>Районный этап</w:t>
            </w:r>
          </w:p>
        </w:tc>
        <w:tc>
          <w:tcPr>
            <w:tcW w:w="992" w:type="dxa"/>
            <w:shd w:val="clear" w:color="auto" w:fill="FFFF00"/>
          </w:tcPr>
          <w:p w:rsidR="00252C93" w:rsidRPr="00D306BB" w:rsidRDefault="00252C93" w:rsidP="004429BC">
            <w:pPr>
              <w:ind w:left="-108" w:right="-108"/>
              <w:rPr>
                <w:rFonts w:ascii="Times New Roman" w:hAnsi="Times New Roman" w:cs="Times New Roman"/>
                <w:sz w:val="18"/>
                <w:szCs w:val="18"/>
              </w:rPr>
            </w:pPr>
            <w:r w:rsidRPr="00D306BB">
              <w:rPr>
                <w:rFonts w:ascii="Times New Roman" w:hAnsi="Times New Roman" w:cs="Times New Roman"/>
                <w:sz w:val="18"/>
                <w:szCs w:val="18"/>
              </w:rPr>
              <w:t>1 тур. Экспертиза работ</w:t>
            </w:r>
          </w:p>
        </w:tc>
        <w:tc>
          <w:tcPr>
            <w:tcW w:w="1134" w:type="dxa"/>
            <w:shd w:val="clear" w:color="auto" w:fill="FFFF00"/>
          </w:tcPr>
          <w:p w:rsidR="00252C93" w:rsidRPr="00D306BB" w:rsidRDefault="00252C93" w:rsidP="003A1828">
            <w:pPr>
              <w:rPr>
                <w:rFonts w:ascii="Times New Roman" w:hAnsi="Times New Roman" w:cs="Times New Roman"/>
                <w:sz w:val="18"/>
                <w:szCs w:val="18"/>
              </w:rPr>
            </w:pPr>
            <w:r w:rsidRPr="00D306BB">
              <w:rPr>
                <w:rFonts w:ascii="Times New Roman" w:hAnsi="Times New Roman" w:cs="Times New Roman"/>
                <w:sz w:val="18"/>
                <w:szCs w:val="18"/>
              </w:rPr>
              <w:t>2 тур – представление системы работы</w:t>
            </w:r>
          </w:p>
        </w:tc>
        <w:tc>
          <w:tcPr>
            <w:tcW w:w="708"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308" w:type="dxa"/>
            <w:shd w:val="clear" w:color="auto" w:fill="FFFFFF" w:themeFill="background1"/>
          </w:tcPr>
          <w:p w:rsidR="00252C93" w:rsidRPr="00D306BB" w:rsidRDefault="00252C93" w:rsidP="003A1828">
            <w:pPr>
              <w:rPr>
                <w:rFonts w:ascii="Times New Roman" w:hAnsi="Times New Roman" w:cs="Times New Roman"/>
                <w:sz w:val="18"/>
                <w:szCs w:val="18"/>
              </w:rPr>
            </w:pPr>
          </w:p>
        </w:tc>
        <w:tc>
          <w:tcPr>
            <w:tcW w:w="684" w:type="dxa"/>
            <w:shd w:val="clear" w:color="auto" w:fill="FFFFFF" w:themeFill="background1"/>
          </w:tcPr>
          <w:p w:rsidR="00252C93" w:rsidRPr="00D306BB" w:rsidRDefault="00252C93" w:rsidP="003A1828">
            <w:pPr>
              <w:rPr>
                <w:rFonts w:ascii="Times New Roman" w:hAnsi="Times New Roman" w:cs="Times New Roman"/>
                <w:sz w:val="18"/>
                <w:szCs w:val="18"/>
              </w:rPr>
            </w:pPr>
          </w:p>
        </w:tc>
      </w:tr>
    </w:tbl>
    <w:p w:rsidR="00376D91" w:rsidRDefault="00376D91" w:rsidP="00376D91">
      <w:pPr>
        <w:pStyle w:val="1"/>
        <w:rPr>
          <w:sz w:val="20"/>
          <w:szCs w:val="20"/>
        </w:rPr>
      </w:pPr>
    </w:p>
    <w:p w:rsidR="00376D91" w:rsidRDefault="00376D91">
      <w:pPr>
        <w:rPr>
          <w:rFonts w:ascii="Times New Roman" w:eastAsia="Times New Roman" w:hAnsi="Times New Roman" w:cs="Times New Roman"/>
          <w:b/>
          <w:bCs/>
          <w:sz w:val="20"/>
          <w:szCs w:val="20"/>
          <w:lang w:eastAsia="ru-RU"/>
        </w:rPr>
      </w:pPr>
      <w:r>
        <w:rPr>
          <w:sz w:val="20"/>
          <w:szCs w:val="20"/>
        </w:rPr>
        <w:br w:type="page"/>
      </w:r>
    </w:p>
    <w:p w:rsidR="00376D91" w:rsidRPr="00990E6E" w:rsidRDefault="00376D91" w:rsidP="00376D91">
      <w:pPr>
        <w:pStyle w:val="1"/>
        <w:rPr>
          <w:sz w:val="20"/>
          <w:szCs w:val="20"/>
        </w:rPr>
      </w:pPr>
      <w:r w:rsidRPr="00990E6E">
        <w:rPr>
          <w:sz w:val="20"/>
          <w:szCs w:val="20"/>
        </w:rPr>
        <w:t>ПОЛОЖЕНИЕ</w:t>
      </w:r>
    </w:p>
    <w:p w:rsidR="00376D91" w:rsidRPr="00990E6E" w:rsidRDefault="00376D91" w:rsidP="00376D91">
      <w:pPr>
        <w:jc w:val="center"/>
        <w:rPr>
          <w:rFonts w:ascii="Times New Roman" w:hAnsi="Times New Roman" w:cs="Times New Roman"/>
          <w:b/>
          <w:sz w:val="20"/>
          <w:szCs w:val="20"/>
        </w:rPr>
      </w:pPr>
      <w:r w:rsidRPr="00990E6E">
        <w:rPr>
          <w:rFonts w:ascii="Times New Roman" w:hAnsi="Times New Roman" w:cs="Times New Roman"/>
          <w:b/>
          <w:sz w:val="20"/>
          <w:szCs w:val="20"/>
        </w:rPr>
        <w:t>о городской акции «Материнская слава»</w:t>
      </w:r>
    </w:p>
    <w:p w:rsidR="00376D91" w:rsidRPr="00376D91" w:rsidRDefault="00376D91" w:rsidP="00320C81">
      <w:pPr>
        <w:numPr>
          <w:ilvl w:val="0"/>
          <w:numId w:val="6"/>
        </w:numPr>
        <w:shd w:val="clear" w:color="auto" w:fill="FFFFFF"/>
        <w:tabs>
          <w:tab w:val="clear" w:pos="720"/>
        </w:tabs>
        <w:spacing w:after="0" w:line="240" w:lineRule="auto"/>
        <w:ind w:left="57" w:right="57" w:firstLine="709"/>
        <w:jc w:val="both"/>
        <w:rPr>
          <w:rFonts w:ascii="Times New Roman" w:hAnsi="Times New Roman" w:cs="Times New Roman"/>
          <w:bCs/>
          <w:sz w:val="20"/>
          <w:szCs w:val="20"/>
        </w:rPr>
      </w:pPr>
      <w:r w:rsidRPr="00376D91">
        <w:rPr>
          <w:rFonts w:ascii="Times New Roman" w:hAnsi="Times New Roman" w:cs="Times New Roman"/>
          <w:b/>
          <w:sz w:val="20"/>
          <w:szCs w:val="20"/>
        </w:rPr>
        <w:t>Цель:</w:t>
      </w:r>
      <w:r>
        <w:rPr>
          <w:rFonts w:ascii="Times New Roman" w:hAnsi="Times New Roman" w:cs="Times New Roman"/>
          <w:b/>
          <w:sz w:val="20"/>
          <w:szCs w:val="20"/>
        </w:rPr>
        <w:t xml:space="preserve"> </w:t>
      </w:r>
      <w:r w:rsidRPr="00376D91">
        <w:rPr>
          <w:rFonts w:ascii="Times New Roman" w:hAnsi="Times New Roman" w:cs="Times New Roman"/>
          <w:bCs/>
          <w:sz w:val="20"/>
          <w:szCs w:val="20"/>
        </w:rPr>
        <w:t>Повышение престижности материнства, укрепление семьи и гармонизация отношений между поколениями в целях воспитания и развития будущих граждан Отечества.</w:t>
      </w:r>
    </w:p>
    <w:p w:rsidR="00376D91" w:rsidRPr="00990E6E" w:rsidRDefault="00376D91" w:rsidP="00320C81">
      <w:pPr>
        <w:numPr>
          <w:ilvl w:val="0"/>
          <w:numId w:val="6"/>
        </w:numPr>
        <w:shd w:val="clear" w:color="auto" w:fill="FFFFFF"/>
        <w:tabs>
          <w:tab w:val="clear" w:pos="720"/>
        </w:tabs>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b/>
          <w:sz w:val="20"/>
          <w:szCs w:val="20"/>
        </w:rPr>
        <w:t>Задачи:</w:t>
      </w:r>
    </w:p>
    <w:p w:rsidR="00376D91" w:rsidRPr="00990E6E" w:rsidRDefault="00376D91" w:rsidP="00320C81">
      <w:pPr>
        <w:widowControl w:val="0"/>
        <w:numPr>
          <w:ilvl w:val="1"/>
          <w:numId w:val="6"/>
        </w:numPr>
        <w:shd w:val="clear" w:color="auto" w:fill="FFFFFF"/>
        <w:tabs>
          <w:tab w:val="clear" w:pos="1440"/>
        </w:tabs>
        <w:autoSpaceDE w:val="0"/>
        <w:autoSpaceDN w:val="0"/>
        <w:adjustRightInd w:val="0"/>
        <w:spacing w:after="0" w:line="240" w:lineRule="auto"/>
        <w:ind w:left="284" w:hanging="284"/>
        <w:jc w:val="both"/>
        <w:rPr>
          <w:rFonts w:ascii="Times New Roman" w:hAnsi="Times New Roman" w:cs="Times New Roman"/>
          <w:sz w:val="20"/>
          <w:szCs w:val="20"/>
        </w:rPr>
      </w:pPr>
      <w:r w:rsidRPr="00990E6E">
        <w:rPr>
          <w:rFonts w:ascii="Times New Roman" w:hAnsi="Times New Roman" w:cs="Times New Roman"/>
          <w:sz w:val="20"/>
          <w:szCs w:val="20"/>
        </w:rPr>
        <w:t>Усиление работы педагогических коллективов, родительских комитетов образовательных учреждений по созданию системы психолого-педагогической поддержки семьи на основе внедрения в практику работы инновационных технологий и методик, лучшего практического опыта.</w:t>
      </w:r>
    </w:p>
    <w:p w:rsidR="00376D91" w:rsidRPr="00990E6E" w:rsidRDefault="00376D91" w:rsidP="00320C81">
      <w:pPr>
        <w:widowControl w:val="0"/>
        <w:numPr>
          <w:ilvl w:val="1"/>
          <w:numId w:val="6"/>
        </w:numPr>
        <w:shd w:val="clear" w:color="auto" w:fill="FFFFFF"/>
        <w:tabs>
          <w:tab w:val="clear" w:pos="1440"/>
        </w:tabs>
        <w:autoSpaceDE w:val="0"/>
        <w:autoSpaceDN w:val="0"/>
        <w:adjustRightInd w:val="0"/>
        <w:spacing w:after="0" w:line="240" w:lineRule="auto"/>
        <w:ind w:left="284" w:hanging="284"/>
        <w:jc w:val="both"/>
        <w:rPr>
          <w:rFonts w:ascii="Times New Roman" w:hAnsi="Times New Roman" w:cs="Times New Roman"/>
          <w:sz w:val="20"/>
          <w:szCs w:val="20"/>
        </w:rPr>
      </w:pPr>
      <w:r w:rsidRPr="00990E6E">
        <w:rPr>
          <w:rFonts w:ascii="Times New Roman" w:hAnsi="Times New Roman" w:cs="Times New Roman"/>
          <w:sz w:val="20"/>
          <w:szCs w:val="20"/>
        </w:rPr>
        <w:t>Совершенствование работы педагогических коллективов по формированию у учащихся осознанного ответственного отношения к будущему материнству и отцовству.</w:t>
      </w:r>
    </w:p>
    <w:p w:rsidR="00376D91" w:rsidRPr="00990E6E" w:rsidRDefault="00376D91" w:rsidP="00320C81">
      <w:pPr>
        <w:widowControl w:val="0"/>
        <w:numPr>
          <w:ilvl w:val="1"/>
          <w:numId w:val="6"/>
        </w:numPr>
        <w:shd w:val="clear" w:color="auto" w:fill="FFFFFF"/>
        <w:tabs>
          <w:tab w:val="clear" w:pos="1440"/>
        </w:tabs>
        <w:autoSpaceDE w:val="0"/>
        <w:autoSpaceDN w:val="0"/>
        <w:adjustRightInd w:val="0"/>
        <w:spacing w:after="0" w:line="240" w:lineRule="auto"/>
        <w:ind w:left="284" w:hanging="284"/>
        <w:jc w:val="both"/>
        <w:rPr>
          <w:rFonts w:ascii="Times New Roman" w:hAnsi="Times New Roman" w:cs="Times New Roman"/>
          <w:sz w:val="20"/>
          <w:szCs w:val="20"/>
        </w:rPr>
      </w:pPr>
      <w:r w:rsidRPr="00990E6E">
        <w:rPr>
          <w:rFonts w:ascii="Times New Roman" w:hAnsi="Times New Roman" w:cs="Times New Roman"/>
          <w:sz w:val="20"/>
          <w:szCs w:val="20"/>
        </w:rPr>
        <w:t xml:space="preserve">Накопление и пропаганда лучшего опыта по формированию образа матери – хранительницы нравственного очага семьи и счастья своих детей. </w:t>
      </w:r>
    </w:p>
    <w:p w:rsidR="00376D91" w:rsidRPr="00990E6E" w:rsidRDefault="00376D91" w:rsidP="00376D91">
      <w:pPr>
        <w:shd w:val="clear" w:color="auto" w:fill="FFFFFF"/>
        <w:spacing w:after="0" w:line="240" w:lineRule="auto"/>
        <w:ind w:left="57" w:right="57" w:firstLine="709"/>
        <w:jc w:val="both"/>
        <w:rPr>
          <w:rFonts w:ascii="Times New Roman" w:hAnsi="Times New Roman" w:cs="Times New Roman"/>
          <w:b/>
          <w:bCs/>
          <w:sz w:val="20"/>
          <w:szCs w:val="20"/>
        </w:rPr>
      </w:pPr>
      <w:r w:rsidRPr="00990E6E">
        <w:rPr>
          <w:rFonts w:ascii="Times New Roman" w:hAnsi="Times New Roman" w:cs="Times New Roman"/>
          <w:b/>
          <w:bCs/>
          <w:sz w:val="20"/>
          <w:szCs w:val="20"/>
        </w:rPr>
        <w:t>3. Организаторы:</w:t>
      </w:r>
    </w:p>
    <w:p w:rsidR="00376D91" w:rsidRPr="00990E6E" w:rsidRDefault="00376D91" w:rsidP="00376D91">
      <w:pPr>
        <w:shd w:val="clear" w:color="auto" w:fill="FFFFFF"/>
        <w:spacing w:after="0" w:line="240" w:lineRule="auto"/>
        <w:ind w:right="57"/>
        <w:jc w:val="both"/>
        <w:rPr>
          <w:rFonts w:ascii="Times New Roman" w:hAnsi="Times New Roman" w:cs="Times New Roman"/>
          <w:sz w:val="20"/>
          <w:szCs w:val="20"/>
        </w:rPr>
      </w:pPr>
      <w:r w:rsidRPr="00990E6E">
        <w:rPr>
          <w:rFonts w:ascii="Times New Roman" w:hAnsi="Times New Roman" w:cs="Times New Roman"/>
          <w:bCs/>
          <w:sz w:val="20"/>
          <w:szCs w:val="20"/>
        </w:rPr>
        <w:t xml:space="preserve">Департамент образования администрации </w:t>
      </w:r>
      <w:proofErr w:type="spellStart"/>
      <w:r w:rsidRPr="00990E6E">
        <w:rPr>
          <w:rFonts w:ascii="Times New Roman" w:hAnsi="Times New Roman" w:cs="Times New Roman"/>
          <w:bCs/>
          <w:sz w:val="20"/>
          <w:szCs w:val="20"/>
        </w:rPr>
        <w:t>г.Н.Новгорода</w:t>
      </w:r>
      <w:proofErr w:type="spellEnd"/>
    </w:p>
    <w:p w:rsidR="00376D91" w:rsidRPr="00990E6E" w:rsidRDefault="00376D91" w:rsidP="00376D91">
      <w:pPr>
        <w:shd w:val="clear" w:color="auto" w:fill="FFFFFF"/>
        <w:spacing w:after="0" w:line="240" w:lineRule="auto"/>
        <w:ind w:right="57"/>
        <w:jc w:val="both"/>
        <w:rPr>
          <w:rFonts w:ascii="Times New Roman" w:hAnsi="Times New Roman" w:cs="Times New Roman"/>
          <w:bCs/>
          <w:sz w:val="20"/>
          <w:szCs w:val="20"/>
        </w:rPr>
      </w:pPr>
      <w:r w:rsidRPr="00990E6E">
        <w:rPr>
          <w:rFonts w:ascii="Times New Roman" w:hAnsi="Times New Roman" w:cs="Times New Roman"/>
          <w:bCs/>
          <w:sz w:val="20"/>
          <w:szCs w:val="20"/>
        </w:rPr>
        <w:t xml:space="preserve">МБУ ДО «Дворец детского (юношеского) творчества имени </w:t>
      </w:r>
      <w:proofErr w:type="spellStart"/>
      <w:r w:rsidRPr="00990E6E">
        <w:rPr>
          <w:rFonts w:ascii="Times New Roman" w:hAnsi="Times New Roman" w:cs="Times New Roman"/>
          <w:bCs/>
          <w:sz w:val="20"/>
          <w:szCs w:val="20"/>
        </w:rPr>
        <w:t>В.П.Чкалова</w:t>
      </w:r>
      <w:proofErr w:type="spellEnd"/>
      <w:r w:rsidRPr="00990E6E">
        <w:rPr>
          <w:rFonts w:ascii="Times New Roman" w:hAnsi="Times New Roman" w:cs="Times New Roman"/>
          <w:bCs/>
          <w:sz w:val="20"/>
          <w:szCs w:val="20"/>
        </w:rPr>
        <w:t>»</w:t>
      </w:r>
    </w:p>
    <w:p w:rsidR="00376D91" w:rsidRPr="00990E6E" w:rsidRDefault="00376D91" w:rsidP="00376D91">
      <w:pPr>
        <w:shd w:val="clear" w:color="auto" w:fill="FFFFFF"/>
        <w:spacing w:after="0" w:line="240" w:lineRule="auto"/>
        <w:ind w:right="57"/>
        <w:jc w:val="both"/>
        <w:rPr>
          <w:rFonts w:ascii="Times New Roman" w:hAnsi="Times New Roman" w:cs="Times New Roman"/>
          <w:bCs/>
          <w:sz w:val="20"/>
          <w:szCs w:val="20"/>
        </w:rPr>
      </w:pPr>
      <w:r w:rsidRPr="00990E6E">
        <w:rPr>
          <w:rFonts w:ascii="Times New Roman" w:hAnsi="Times New Roman" w:cs="Times New Roman"/>
          <w:bCs/>
          <w:sz w:val="20"/>
          <w:szCs w:val="20"/>
        </w:rPr>
        <w:t>Городская научно-практическая лаборатория по проблемам воспитания и семьи</w:t>
      </w:r>
    </w:p>
    <w:p w:rsidR="00376D91" w:rsidRPr="00990E6E" w:rsidRDefault="00376D91" w:rsidP="00376D91">
      <w:pPr>
        <w:shd w:val="clear" w:color="auto" w:fill="FFFFFF"/>
        <w:spacing w:after="0" w:line="240" w:lineRule="auto"/>
        <w:ind w:right="57"/>
        <w:jc w:val="both"/>
        <w:rPr>
          <w:rFonts w:ascii="Times New Roman" w:hAnsi="Times New Roman" w:cs="Times New Roman"/>
          <w:bCs/>
          <w:sz w:val="20"/>
          <w:szCs w:val="20"/>
        </w:rPr>
      </w:pPr>
      <w:r w:rsidRPr="00990E6E">
        <w:rPr>
          <w:rFonts w:ascii="Times New Roman" w:hAnsi="Times New Roman" w:cs="Times New Roman"/>
          <w:bCs/>
          <w:sz w:val="20"/>
          <w:szCs w:val="20"/>
        </w:rPr>
        <w:t>Городской Совет родителей, городской Совет отцов</w:t>
      </w:r>
    </w:p>
    <w:p w:rsidR="00376D91" w:rsidRPr="00990E6E" w:rsidRDefault="00376D91" w:rsidP="00376D91">
      <w:pPr>
        <w:shd w:val="clear" w:color="auto" w:fill="FFFFFF"/>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b/>
          <w:sz w:val="20"/>
          <w:szCs w:val="20"/>
        </w:rPr>
        <w:t>4. Участники</w:t>
      </w:r>
    </w:p>
    <w:p w:rsidR="00376D91" w:rsidRPr="00990E6E" w:rsidRDefault="00376D91" w:rsidP="00376D91">
      <w:pPr>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В конкурсе принимают участие педагогические, родительские коллективы, многодетные семьи, учащиеся образовательных учреждений всех видов и типов.</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b/>
          <w:sz w:val="20"/>
          <w:szCs w:val="20"/>
        </w:rPr>
        <w:t>5. Сроки проведения акции</w:t>
      </w:r>
    </w:p>
    <w:p w:rsidR="00376D91" w:rsidRPr="00990E6E" w:rsidRDefault="00376D91" w:rsidP="00376D91">
      <w:pPr>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Акция проводится с сентября 2022 года по декабрь 2022 года и состоит из трёх блоков:</w:t>
      </w:r>
    </w:p>
    <w:p w:rsidR="00376D91" w:rsidRPr="00990E6E" w:rsidRDefault="00376D91" w:rsidP="00320C81">
      <w:pPr>
        <w:numPr>
          <w:ilvl w:val="0"/>
          <w:numId w:val="4"/>
        </w:numPr>
        <w:shd w:val="clear" w:color="auto" w:fill="FFFFFF"/>
        <w:tabs>
          <w:tab w:val="clear" w:pos="720"/>
          <w:tab w:val="num" w:pos="57"/>
        </w:tabs>
        <w:spacing w:after="0" w:line="240" w:lineRule="auto"/>
        <w:ind w:left="57" w:right="57" w:hanging="199"/>
        <w:jc w:val="both"/>
        <w:rPr>
          <w:rFonts w:ascii="Times New Roman" w:hAnsi="Times New Roman" w:cs="Times New Roman"/>
          <w:sz w:val="20"/>
          <w:szCs w:val="20"/>
        </w:rPr>
      </w:pPr>
      <w:r w:rsidRPr="00990E6E">
        <w:rPr>
          <w:rFonts w:ascii="Times New Roman" w:hAnsi="Times New Roman" w:cs="Times New Roman"/>
          <w:sz w:val="20"/>
          <w:szCs w:val="20"/>
        </w:rPr>
        <w:t>Собрания, праздники, «круглые столы», конференции, посвященные Всероссийскому Дню матери – до 25 ноября 2022 года.</w:t>
      </w:r>
    </w:p>
    <w:p w:rsidR="00376D91" w:rsidRPr="00990E6E" w:rsidRDefault="00376D91" w:rsidP="00320C81">
      <w:pPr>
        <w:numPr>
          <w:ilvl w:val="0"/>
          <w:numId w:val="4"/>
        </w:numPr>
        <w:shd w:val="clear" w:color="auto" w:fill="FFFFFF"/>
        <w:tabs>
          <w:tab w:val="clear" w:pos="720"/>
          <w:tab w:val="num" w:pos="57"/>
        </w:tabs>
        <w:spacing w:after="0" w:line="240" w:lineRule="auto"/>
        <w:ind w:left="57" w:right="57" w:hanging="199"/>
        <w:jc w:val="both"/>
        <w:rPr>
          <w:rFonts w:ascii="Times New Roman" w:hAnsi="Times New Roman" w:cs="Times New Roman"/>
          <w:sz w:val="20"/>
          <w:szCs w:val="20"/>
        </w:rPr>
      </w:pPr>
      <w:r w:rsidRPr="00990E6E">
        <w:rPr>
          <w:rFonts w:ascii="Times New Roman" w:hAnsi="Times New Roman" w:cs="Times New Roman"/>
          <w:sz w:val="20"/>
          <w:szCs w:val="20"/>
        </w:rPr>
        <w:t>Единое родительское собрание «Любовь к Родине начинается с Матери» – с 1 по 30 ноября 2022 года (во всех районах, образовательных учреждениях, классах).</w:t>
      </w:r>
    </w:p>
    <w:p w:rsidR="00376D91" w:rsidRPr="00990E6E" w:rsidRDefault="00376D91" w:rsidP="00320C81">
      <w:pPr>
        <w:numPr>
          <w:ilvl w:val="0"/>
          <w:numId w:val="4"/>
        </w:numPr>
        <w:shd w:val="clear" w:color="auto" w:fill="FFFFFF"/>
        <w:tabs>
          <w:tab w:val="clear" w:pos="720"/>
          <w:tab w:val="num" w:pos="57"/>
        </w:tabs>
        <w:spacing w:after="0" w:line="240" w:lineRule="auto"/>
        <w:ind w:left="57" w:right="57" w:hanging="199"/>
        <w:jc w:val="both"/>
        <w:rPr>
          <w:rFonts w:ascii="Times New Roman" w:hAnsi="Times New Roman" w:cs="Times New Roman"/>
          <w:sz w:val="20"/>
          <w:szCs w:val="20"/>
        </w:rPr>
      </w:pPr>
      <w:r w:rsidRPr="00990E6E">
        <w:rPr>
          <w:rFonts w:ascii="Times New Roman" w:hAnsi="Times New Roman" w:cs="Times New Roman"/>
          <w:sz w:val="20"/>
          <w:szCs w:val="20"/>
        </w:rPr>
        <w:t xml:space="preserve">Городской интерактивный конкурс детских творческих работ «Материнская </w:t>
      </w:r>
      <w:proofErr w:type="gramStart"/>
      <w:r w:rsidRPr="00990E6E">
        <w:rPr>
          <w:rFonts w:ascii="Times New Roman" w:hAnsi="Times New Roman" w:cs="Times New Roman"/>
          <w:sz w:val="20"/>
          <w:szCs w:val="20"/>
        </w:rPr>
        <w:t>слава»-</w:t>
      </w:r>
      <w:proofErr w:type="gramEnd"/>
      <w:r w:rsidRPr="00990E6E">
        <w:rPr>
          <w:rFonts w:ascii="Times New Roman" w:hAnsi="Times New Roman" w:cs="Times New Roman"/>
          <w:sz w:val="20"/>
          <w:szCs w:val="20"/>
        </w:rPr>
        <w:t xml:space="preserve"> сентябрь 2022 года – 15 ноября 2022 года.</w:t>
      </w:r>
    </w:p>
    <w:p w:rsidR="00376D91" w:rsidRPr="00990E6E" w:rsidRDefault="00376D91" w:rsidP="00376D91">
      <w:pPr>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Итоги акции подводятся в декабре 2022 года.</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b/>
          <w:sz w:val="20"/>
          <w:szCs w:val="20"/>
        </w:rPr>
        <w:t>6. Организация и содержание акции</w:t>
      </w:r>
    </w:p>
    <w:p w:rsidR="00376D91" w:rsidRPr="00990E6E" w:rsidRDefault="00376D91" w:rsidP="00376D91">
      <w:pPr>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6.1. В рамках 1 блока акции в образовательных учреждениях города проводятся конкурсы, материнские гостиные и конференции, фестивали, творческие встречи и т.п., на которых выявляются кандидатуры лучших матерей и бабушек для представления к награждению Почетными грамотами департамента образования администрации города Нижнего Новгорода. По итогам акции выявляются кандидатуры матерей (не более 3 кандидатур от района) и бабушек (не более 2 кандидатур от района) в любой из номинаций:</w:t>
      </w:r>
    </w:p>
    <w:p w:rsidR="00376D91" w:rsidRPr="00990E6E" w:rsidRDefault="00376D91" w:rsidP="00320C81">
      <w:pPr>
        <w:numPr>
          <w:ilvl w:val="0"/>
          <w:numId w:val="3"/>
        </w:numPr>
        <w:spacing w:after="0" w:line="240" w:lineRule="auto"/>
        <w:ind w:left="57" w:right="57" w:firstLine="369"/>
        <w:jc w:val="both"/>
        <w:rPr>
          <w:rFonts w:ascii="Times New Roman" w:hAnsi="Times New Roman" w:cs="Times New Roman"/>
          <w:i/>
          <w:sz w:val="20"/>
          <w:szCs w:val="20"/>
        </w:rPr>
      </w:pPr>
      <w:r w:rsidRPr="00990E6E">
        <w:rPr>
          <w:rFonts w:ascii="Times New Roman" w:hAnsi="Times New Roman" w:cs="Times New Roman"/>
          <w:i/>
          <w:sz w:val="20"/>
          <w:szCs w:val="20"/>
        </w:rPr>
        <w:t>«Значительный вклад в общественную деятельность в направлении воспитания»</w:t>
      </w:r>
    </w:p>
    <w:p w:rsidR="00376D91" w:rsidRPr="00990E6E" w:rsidRDefault="00376D91" w:rsidP="00320C81">
      <w:pPr>
        <w:numPr>
          <w:ilvl w:val="0"/>
          <w:numId w:val="3"/>
        </w:numPr>
        <w:spacing w:after="0" w:line="240" w:lineRule="auto"/>
        <w:ind w:left="57" w:right="57" w:firstLine="369"/>
        <w:jc w:val="both"/>
        <w:rPr>
          <w:rFonts w:ascii="Times New Roman" w:hAnsi="Times New Roman" w:cs="Times New Roman"/>
          <w:i/>
          <w:sz w:val="20"/>
          <w:szCs w:val="20"/>
        </w:rPr>
      </w:pPr>
      <w:r w:rsidRPr="00990E6E">
        <w:rPr>
          <w:rFonts w:ascii="Times New Roman" w:hAnsi="Times New Roman" w:cs="Times New Roman"/>
          <w:i/>
          <w:sz w:val="20"/>
          <w:szCs w:val="20"/>
        </w:rPr>
        <w:t xml:space="preserve">«Сохранение и укрепление традиций семейного воспитания, </w:t>
      </w:r>
      <w:proofErr w:type="spellStart"/>
      <w:r w:rsidRPr="00990E6E">
        <w:rPr>
          <w:rFonts w:ascii="Times New Roman" w:hAnsi="Times New Roman" w:cs="Times New Roman"/>
          <w:i/>
          <w:sz w:val="20"/>
          <w:szCs w:val="20"/>
        </w:rPr>
        <w:t>межпоколенных</w:t>
      </w:r>
      <w:proofErr w:type="spellEnd"/>
      <w:r w:rsidRPr="00990E6E">
        <w:rPr>
          <w:rFonts w:ascii="Times New Roman" w:hAnsi="Times New Roman" w:cs="Times New Roman"/>
          <w:i/>
          <w:sz w:val="20"/>
          <w:szCs w:val="20"/>
        </w:rPr>
        <w:t xml:space="preserve"> связей»</w:t>
      </w:r>
    </w:p>
    <w:p w:rsidR="00376D91" w:rsidRPr="00990E6E" w:rsidRDefault="00376D91" w:rsidP="00320C81">
      <w:pPr>
        <w:numPr>
          <w:ilvl w:val="0"/>
          <w:numId w:val="3"/>
        </w:numPr>
        <w:spacing w:after="0" w:line="240" w:lineRule="auto"/>
        <w:ind w:left="57" w:right="57" w:firstLine="369"/>
        <w:jc w:val="both"/>
        <w:rPr>
          <w:rFonts w:ascii="Times New Roman" w:hAnsi="Times New Roman" w:cs="Times New Roman"/>
          <w:i/>
          <w:sz w:val="20"/>
          <w:szCs w:val="20"/>
        </w:rPr>
      </w:pPr>
      <w:r w:rsidRPr="00990E6E">
        <w:rPr>
          <w:rFonts w:ascii="Times New Roman" w:hAnsi="Times New Roman" w:cs="Times New Roman"/>
          <w:i/>
          <w:sz w:val="20"/>
          <w:szCs w:val="20"/>
        </w:rPr>
        <w:t>«Значительный вклад и результаты в воспитании, развитии одаренности, общественной деятельности своих детей»</w:t>
      </w:r>
    </w:p>
    <w:p w:rsidR="00376D91" w:rsidRPr="00990E6E" w:rsidRDefault="00376D91" w:rsidP="00376D91">
      <w:pPr>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 xml:space="preserve">В городской оргкомитет акции </w:t>
      </w:r>
      <w:r w:rsidRPr="00990E6E">
        <w:rPr>
          <w:rFonts w:ascii="Times New Roman" w:hAnsi="Times New Roman" w:cs="Times New Roman"/>
          <w:b/>
          <w:sz w:val="20"/>
          <w:szCs w:val="20"/>
        </w:rPr>
        <w:t xml:space="preserve">до 25 ноября 2022 года </w:t>
      </w:r>
      <w:r w:rsidRPr="00990E6E">
        <w:rPr>
          <w:rFonts w:ascii="Times New Roman" w:hAnsi="Times New Roman" w:cs="Times New Roman"/>
          <w:sz w:val="20"/>
          <w:szCs w:val="20"/>
        </w:rPr>
        <w:t>предоставляются характеристики-представления на участниц городской акции (</w:t>
      </w:r>
      <w:r w:rsidRPr="00990E6E">
        <w:rPr>
          <w:rFonts w:ascii="Times New Roman" w:hAnsi="Times New Roman" w:cs="Times New Roman"/>
          <w:sz w:val="20"/>
          <w:szCs w:val="20"/>
          <w:u w:val="single"/>
        </w:rPr>
        <w:t>на бланке органов, осуществляющих управление в сфере образования администраций районов города</w:t>
      </w:r>
      <w:r w:rsidRPr="00990E6E">
        <w:rPr>
          <w:rFonts w:ascii="Times New Roman" w:hAnsi="Times New Roman" w:cs="Times New Roman"/>
          <w:sz w:val="20"/>
          <w:szCs w:val="20"/>
        </w:rPr>
        <w:t>), которые должны содержать Ф.И.О. лучших матерей (полностью), образовательные учреждения, которые выдвинули кандидатуры для награждения. В содержании представлений необходимо отразить:</w:t>
      </w:r>
    </w:p>
    <w:p w:rsidR="00376D91" w:rsidRPr="00990E6E" w:rsidRDefault="00376D91" w:rsidP="00320C81">
      <w:pPr>
        <w:numPr>
          <w:ilvl w:val="0"/>
          <w:numId w:val="3"/>
        </w:numPr>
        <w:spacing w:after="0" w:line="240" w:lineRule="auto"/>
        <w:ind w:left="567" w:right="57" w:hanging="567"/>
        <w:jc w:val="both"/>
        <w:rPr>
          <w:rFonts w:ascii="Times New Roman" w:hAnsi="Times New Roman" w:cs="Times New Roman"/>
          <w:sz w:val="20"/>
          <w:szCs w:val="20"/>
        </w:rPr>
      </w:pPr>
      <w:r w:rsidRPr="00990E6E">
        <w:rPr>
          <w:rFonts w:ascii="Times New Roman" w:hAnsi="Times New Roman" w:cs="Times New Roman"/>
          <w:sz w:val="20"/>
          <w:szCs w:val="20"/>
        </w:rPr>
        <w:t xml:space="preserve">общественную значимость заслуг матерей и бабушек в воспитании детей и внуков, сохранении и умножении семьи, укреплении </w:t>
      </w:r>
      <w:proofErr w:type="spellStart"/>
      <w:r w:rsidRPr="00990E6E">
        <w:rPr>
          <w:rFonts w:ascii="Times New Roman" w:hAnsi="Times New Roman" w:cs="Times New Roman"/>
          <w:sz w:val="20"/>
          <w:szCs w:val="20"/>
        </w:rPr>
        <w:t>межпоколенных</w:t>
      </w:r>
      <w:proofErr w:type="spellEnd"/>
      <w:r w:rsidRPr="00990E6E">
        <w:rPr>
          <w:rFonts w:ascii="Times New Roman" w:hAnsi="Times New Roman" w:cs="Times New Roman"/>
          <w:sz w:val="20"/>
          <w:szCs w:val="20"/>
        </w:rPr>
        <w:t xml:space="preserve"> связей, сплоченности и единства;</w:t>
      </w:r>
    </w:p>
    <w:p w:rsidR="00376D91" w:rsidRPr="00990E6E" w:rsidRDefault="00376D91" w:rsidP="00320C81">
      <w:pPr>
        <w:numPr>
          <w:ilvl w:val="0"/>
          <w:numId w:val="3"/>
        </w:numPr>
        <w:spacing w:after="0" w:line="240" w:lineRule="auto"/>
        <w:ind w:left="567" w:right="57" w:hanging="567"/>
        <w:jc w:val="both"/>
        <w:rPr>
          <w:rFonts w:ascii="Times New Roman" w:hAnsi="Times New Roman" w:cs="Times New Roman"/>
          <w:sz w:val="20"/>
          <w:szCs w:val="20"/>
        </w:rPr>
      </w:pPr>
      <w:r w:rsidRPr="00990E6E">
        <w:rPr>
          <w:rFonts w:ascii="Times New Roman" w:hAnsi="Times New Roman" w:cs="Times New Roman"/>
          <w:sz w:val="20"/>
          <w:szCs w:val="20"/>
        </w:rPr>
        <w:t xml:space="preserve">роль матери в воспитании ценностно-смысловых, нравственных навыков детей в семье и школе, педагогические находки, семейные </w:t>
      </w:r>
      <w:proofErr w:type="spellStart"/>
      <w:r w:rsidRPr="00990E6E">
        <w:rPr>
          <w:rFonts w:ascii="Times New Roman" w:hAnsi="Times New Roman" w:cs="Times New Roman"/>
          <w:sz w:val="20"/>
          <w:szCs w:val="20"/>
        </w:rPr>
        <w:t>межпоколенные</w:t>
      </w:r>
      <w:proofErr w:type="spellEnd"/>
      <w:r w:rsidRPr="00990E6E">
        <w:rPr>
          <w:rFonts w:ascii="Times New Roman" w:hAnsi="Times New Roman" w:cs="Times New Roman"/>
          <w:sz w:val="20"/>
          <w:szCs w:val="20"/>
        </w:rPr>
        <w:t xml:space="preserve"> связи;</w:t>
      </w:r>
    </w:p>
    <w:p w:rsidR="00376D91" w:rsidRPr="00990E6E" w:rsidRDefault="00376D91" w:rsidP="00320C81">
      <w:pPr>
        <w:numPr>
          <w:ilvl w:val="0"/>
          <w:numId w:val="3"/>
        </w:numPr>
        <w:spacing w:after="0" w:line="240" w:lineRule="auto"/>
        <w:ind w:left="567" w:right="57" w:hanging="567"/>
        <w:jc w:val="both"/>
        <w:rPr>
          <w:rFonts w:ascii="Times New Roman" w:hAnsi="Times New Roman" w:cs="Times New Roman"/>
          <w:sz w:val="20"/>
          <w:szCs w:val="20"/>
        </w:rPr>
      </w:pPr>
      <w:r w:rsidRPr="00990E6E">
        <w:rPr>
          <w:rFonts w:ascii="Times New Roman" w:hAnsi="Times New Roman" w:cs="Times New Roman"/>
          <w:sz w:val="20"/>
          <w:szCs w:val="20"/>
        </w:rPr>
        <w:t xml:space="preserve">роль матерей и бабушек в воспитании у детей будущего ответственного </w:t>
      </w:r>
      <w:proofErr w:type="spellStart"/>
      <w:r w:rsidRPr="00990E6E">
        <w:rPr>
          <w:rFonts w:ascii="Times New Roman" w:hAnsi="Times New Roman" w:cs="Times New Roman"/>
          <w:sz w:val="20"/>
          <w:szCs w:val="20"/>
        </w:rPr>
        <w:t>родительства</w:t>
      </w:r>
      <w:proofErr w:type="spellEnd"/>
      <w:r w:rsidRPr="00990E6E">
        <w:rPr>
          <w:rFonts w:ascii="Times New Roman" w:hAnsi="Times New Roman" w:cs="Times New Roman"/>
          <w:sz w:val="20"/>
          <w:szCs w:val="20"/>
        </w:rPr>
        <w:t xml:space="preserve"> на основе семейных </w:t>
      </w:r>
      <w:proofErr w:type="spellStart"/>
      <w:r w:rsidRPr="00990E6E">
        <w:rPr>
          <w:rFonts w:ascii="Times New Roman" w:hAnsi="Times New Roman" w:cs="Times New Roman"/>
          <w:sz w:val="20"/>
          <w:szCs w:val="20"/>
        </w:rPr>
        <w:t>межпоколенных</w:t>
      </w:r>
      <w:proofErr w:type="spellEnd"/>
      <w:r w:rsidRPr="00990E6E">
        <w:rPr>
          <w:rFonts w:ascii="Times New Roman" w:hAnsi="Times New Roman" w:cs="Times New Roman"/>
          <w:sz w:val="20"/>
          <w:szCs w:val="20"/>
        </w:rPr>
        <w:t xml:space="preserve"> связей.</w:t>
      </w:r>
    </w:p>
    <w:p w:rsidR="00376D91" w:rsidRPr="00990E6E" w:rsidRDefault="00376D91" w:rsidP="00376D91">
      <w:pPr>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По итогам районного этапа акции в городской оргкомитет направляется информация об итогах проведения районной акции (приложение 1).</w:t>
      </w:r>
    </w:p>
    <w:p w:rsidR="00376D91" w:rsidRPr="00990E6E" w:rsidRDefault="00376D91" w:rsidP="00376D91">
      <w:pPr>
        <w:widowControl w:val="0"/>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 xml:space="preserve">6.2. В рамках акции проводится Городской интерактивный конкурс детских творческих работ </w:t>
      </w:r>
      <w:r w:rsidRPr="00990E6E">
        <w:rPr>
          <w:rFonts w:ascii="Times New Roman" w:hAnsi="Times New Roman" w:cs="Times New Roman"/>
          <w:b/>
          <w:i/>
          <w:sz w:val="20"/>
          <w:szCs w:val="20"/>
        </w:rPr>
        <w:t>«Материнская слава»</w:t>
      </w:r>
      <w:r w:rsidRPr="00990E6E">
        <w:rPr>
          <w:rFonts w:ascii="Times New Roman" w:hAnsi="Times New Roman" w:cs="Times New Roman"/>
          <w:sz w:val="20"/>
          <w:szCs w:val="20"/>
        </w:rPr>
        <w:t xml:space="preserve"> в номинациях: «Иллюстрированное литературное произведение», «Видеоролик». Участие в конкурсе – прямым вхождением. </w:t>
      </w:r>
    </w:p>
    <w:p w:rsidR="00376D91" w:rsidRPr="00990E6E" w:rsidRDefault="00376D91" w:rsidP="00376D91">
      <w:pPr>
        <w:widowControl w:val="0"/>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Для участия в конкурсе необходимо разместить работу на сайте конкурса (ссылка размещена на сайте Дворца (</w:t>
      </w:r>
      <w:hyperlink r:id="rId9" w:history="1">
        <w:r w:rsidRPr="00990E6E">
          <w:rPr>
            <w:rFonts w:ascii="Times New Roman" w:hAnsi="Times New Roman" w:cs="Times New Roman"/>
            <w:sz w:val="20"/>
            <w:szCs w:val="20"/>
          </w:rPr>
          <w:t>http://www.ddt-chkalov.ru/</w:t>
        </w:r>
      </w:hyperlink>
      <w:r w:rsidRPr="00990E6E">
        <w:rPr>
          <w:rFonts w:ascii="Times New Roman" w:hAnsi="Times New Roman" w:cs="Times New Roman"/>
          <w:sz w:val="20"/>
          <w:szCs w:val="20"/>
        </w:rPr>
        <w:t>), с обязательным оформлением электронной заявки.</w:t>
      </w:r>
    </w:p>
    <w:p w:rsidR="00376D91" w:rsidRPr="00990E6E" w:rsidRDefault="00376D91" w:rsidP="00376D91">
      <w:pPr>
        <w:widowControl w:val="0"/>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Работы для участия в конкурсе принимаются и размещаются для экспонирования строго в указанные сроки. Организаторы оставляют за собой право не допускать к экспонированию работы по морально-нравственным критериям.</w:t>
      </w:r>
    </w:p>
    <w:p w:rsidR="00376D91" w:rsidRPr="00990E6E" w:rsidRDefault="00376D91" w:rsidP="00376D91">
      <w:pPr>
        <w:widowControl w:val="0"/>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Работы, присланные позднее 1</w:t>
      </w:r>
      <w:r w:rsidRPr="00990E6E">
        <w:rPr>
          <w:rFonts w:ascii="Times New Roman" w:hAnsi="Times New Roman" w:cs="Times New Roman"/>
          <w:b/>
          <w:i/>
          <w:sz w:val="20"/>
          <w:szCs w:val="20"/>
        </w:rPr>
        <w:t>5 ноября 2022 года,</w:t>
      </w:r>
      <w:r w:rsidRPr="00990E6E">
        <w:rPr>
          <w:rFonts w:ascii="Times New Roman" w:hAnsi="Times New Roman" w:cs="Times New Roman"/>
          <w:sz w:val="20"/>
          <w:szCs w:val="20"/>
        </w:rPr>
        <w:t xml:space="preserve"> рассматриваться не будут. Во время экспонирования работ будет проводиться голосование посетителей сайта за понравившиеся работы для определения специальных призов. Победителей и призеров будет определять жюри конкурса.</w:t>
      </w:r>
    </w:p>
    <w:p w:rsidR="00376D91" w:rsidRPr="00990E6E" w:rsidRDefault="00376D91" w:rsidP="00376D91">
      <w:pPr>
        <w:widowControl w:val="0"/>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В районах (независимо от городского конкурса) могут быть проведены районные конкурсы, сроки и форма проведения которых определяется соответствующими положениями на усмотрение районных оргкомитетов. Для участия в городском конкурсе работы участников районных конкурсов должны быть размещены на сайте городского конкурса районными оргкомитетами в сроки, номинациях и в форме, предусмотренной настоящим положением.</w:t>
      </w:r>
    </w:p>
    <w:p w:rsidR="00376D91" w:rsidRPr="00990E6E" w:rsidRDefault="00376D91" w:rsidP="00376D91">
      <w:pPr>
        <w:widowControl w:val="0"/>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 xml:space="preserve">Организаторы оставляют за собой право на некоммерческое использование конкурсных работ. </w:t>
      </w:r>
    </w:p>
    <w:p w:rsidR="00376D91" w:rsidRPr="00990E6E" w:rsidRDefault="00376D91" w:rsidP="00376D91">
      <w:pPr>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b/>
          <w:sz w:val="20"/>
          <w:szCs w:val="20"/>
        </w:rPr>
        <w:t>7. Требования, предъявляемые к творческим работам</w:t>
      </w:r>
    </w:p>
    <w:p w:rsidR="00376D91" w:rsidRPr="00990E6E" w:rsidRDefault="00376D91" w:rsidP="00376D91">
      <w:pPr>
        <w:spacing w:after="0" w:line="240" w:lineRule="auto"/>
        <w:ind w:left="57" w:right="57" w:firstLine="709"/>
        <w:jc w:val="both"/>
        <w:rPr>
          <w:rFonts w:ascii="Times New Roman" w:hAnsi="Times New Roman" w:cs="Times New Roman"/>
          <w:color w:val="000000"/>
          <w:spacing w:val="-1"/>
          <w:sz w:val="20"/>
          <w:szCs w:val="20"/>
        </w:rPr>
      </w:pPr>
      <w:r w:rsidRPr="00990E6E">
        <w:rPr>
          <w:rFonts w:ascii="Times New Roman" w:hAnsi="Times New Roman" w:cs="Times New Roman"/>
          <w:b/>
          <w:sz w:val="20"/>
          <w:szCs w:val="20"/>
        </w:rPr>
        <w:t>7.1 «Иллюстрированное литературное произведение»:</w:t>
      </w:r>
      <w:r w:rsidRPr="00990E6E">
        <w:rPr>
          <w:rFonts w:ascii="Times New Roman" w:hAnsi="Times New Roman" w:cs="Times New Roman"/>
          <w:sz w:val="20"/>
          <w:szCs w:val="20"/>
        </w:rPr>
        <w:t xml:space="preserve"> на конкурс принимаются стихи, сочинения, эссе, раскрывающие тему конкурса. Объем работ не должен превышать 3-х печатных страниц (14 шрифт, </w:t>
      </w:r>
      <w:r w:rsidRPr="00990E6E">
        <w:rPr>
          <w:rFonts w:ascii="Times New Roman" w:hAnsi="Times New Roman" w:cs="Times New Roman"/>
          <w:sz w:val="20"/>
          <w:szCs w:val="20"/>
          <w:lang w:val="en-US"/>
        </w:rPr>
        <w:t>Times</w:t>
      </w:r>
      <w:r w:rsidRPr="00990E6E">
        <w:rPr>
          <w:rFonts w:ascii="Times New Roman" w:hAnsi="Times New Roman" w:cs="Times New Roman"/>
          <w:sz w:val="20"/>
          <w:szCs w:val="20"/>
        </w:rPr>
        <w:t xml:space="preserve"> </w:t>
      </w:r>
      <w:r w:rsidRPr="00990E6E">
        <w:rPr>
          <w:rFonts w:ascii="Times New Roman" w:hAnsi="Times New Roman" w:cs="Times New Roman"/>
          <w:sz w:val="20"/>
          <w:szCs w:val="20"/>
          <w:lang w:val="en-US"/>
        </w:rPr>
        <w:t>New</w:t>
      </w:r>
      <w:r w:rsidRPr="00990E6E">
        <w:rPr>
          <w:rFonts w:ascii="Times New Roman" w:hAnsi="Times New Roman" w:cs="Times New Roman"/>
          <w:sz w:val="20"/>
          <w:szCs w:val="20"/>
        </w:rPr>
        <w:t xml:space="preserve"> </w:t>
      </w:r>
      <w:r w:rsidRPr="00990E6E">
        <w:rPr>
          <w:rFonts w:ascii="Times New Roman" w:hAnsi="Times New Roman" w:cs="Times New Roman"/>
          <w:sz w:val="20"/>
          <w:szCs w:val="20"/>
          <w:lang w:val="en-US"/>
        </w:rPr>
        <w:t>Roman</w:t>
      </w:r>
      <w:r w:rsidRPr="00990E6E">
        <w:rPr>
          <w:rFonts w:ascii="Times New Roman" w:hAnsi="Times New Roman" w:cs="Times New Roman"/>
          <w:sz w:val="20"/>
          <w:szCs w:val="20"/>
        </w:rPr>
        <w:t xml:space="preserve">, 1,5 междустрочный интервал). Титульный лист должен содержать следующую информацию: наименование образовательного учреждения, фамилия и имя автора, класс, ФИО (полностью) руководителя, тему и название творческой работы. К работе </w:t>
      </w:r>
      <w:r w:rsidRPr="00990E6E">
        <w:rPr>
          <w:rFonts w:ascii="Times New Roman" w:hAnsi="Times New Roman" w:cs="Times New Roman"/>
          <w:b/>
          <w:sz w:val="20"/>
          <w:szCs w:val="20"/>
        </w:rPr>
        <w:t>отдельным</w:t>
      </w:r>
      <w:r w:rsidRPr="00990E6E">
        <w:rPr>
          <w:rFonts w:ascii="Times New Roman" w:hAnsi="Times New Roman" w:cs="Times New Roman"/>
          <w:sz w:val="20"/>
          <w:szCs w:val="20"/>
        </w:rPr>
        <w:t xml:space="preserve"> </w:t>
      </w:r>
      <w:r w:rsidRPr="00990E6E">
        <w:rPr>
          <w:rFonts w:ascii="Times New Roman" w:hAnsi="Times New Roman" w:cs="Times New Roman"/>
          <w:sz w:val="20"/>
          <w:szCs w:val="20"/>
          <w:lang w:val="en-US"/>
        </w:rPr>
        <w:t>jpeg</w:t>
      </w:r>
      <w:r w:rsidRPr="00990E6E">
        <w:rPr>
          <w:rFonts w:ascii="Times New Roman" w:hAnsi="Times New Roman" w:cs="Times New Roman"/>
          <w:sz w:val="20"/>
          <w:szCs w:val="20"/>
        </w:rPr>
        <w:t xml:space="preserve"> файлом прилагается оцифрованный рисунок (рисунки – не более трех), иллюстрирующий содержание конкурсной работы, в любой живописной или графической технике (масло, гуашь, пастель, акварель, цветные мелки, карандаши и т.д.). </w:t>
      </w:r>
      <w:r w:rsidRPr="00990E6E">
        <w:rPr>
          <w:rFonts w:ascii="Times New Roman" w:hAnsi="Times New Roman" w:cs="Times New Roman"/>
          <w:color w:val="000000"/>
          <w:spacing w:val="-1"/>
          <w:sz w:val="20"/>
          <w:szCs w:val="20"/>
        </w:rPr>
        <w:t xml:space="preserve">Разрешение графических файлов должно быть приближено к 2000х2000 </w:t>
      </w:r>
      <w:proofErr w:type="spellStart"/>
      <w:proofErr w:type="gramStart"/>
      <w:r w:rsidRPr="00990E6E">
        <w:rPr>
          <w:rFonts w:ascii="Times New Roman" w:hAnsi="Times New Roman" w:cs="Times New Roman"/>
          <w:color w:val="000000"/>
          <w:spacing w:val="-1"/>
          <w:sz w:val="20"/>
          <w:szCs w:val="20"/>
        </w:rPr>
        <w:t>пикс</w:t>
      </w:r>
      <w:proofErr w:type="spellEnd"/>
      <w:r w:rsidRPr="00990E6E">
        <w:rPr>
          <w:rFonts w:ascii="Times New Roman" w:hAnsi="Times New Roman" w:cs="Times New Roman"/>
          <w:color w:val="000000"/>
          <w:spacing w:val="-1"/>
          <w:sz w:val="20"/>
          <w:szCs w:val="20"/>
        </w:rPr>
        <w:t>.,</w:t>
      </w:r>
      <w:proofErr w:type="gramEnd"/>
      <w:r w:rsidRPr="00990E6E">
        <w:rPr>
          <w:rFonts w:ascii="Times New Roman" w:hAnsi="Times New Roman" w:cs="Times New Roman"/>
          <w:color w:val="000000"/>
          <w:spacing w:val="-1"/>
          <w:sz w:val="20"/>
          <w:szCs w:val="20"/>
        </w:rPr>
        <w:t xml:space="preserve"> размер – не более 800 </w:t>
      </w:r>
      <w:proofErr w:type="spellStart"/>
      <w:r w:rsidRPr="00990E6E">
        <w:rPr>
          <w:rFonts w:ascii="Times New Roman" w:hAnsi="Times New Roman" w:cs="Times New Roman"/>
          <w:color w:val="000000"/>
          <w:spacing w:val="-1"/>
          <w:sz w:val="20"/>
          <w:szCs w:val="20"/>
        </w:rPr>
        <w:t>кБ</w:t>
      </w:r>
      <w:proofErr w:type="spellEnd"/>
      <w:r w:rsidRPr="00990E6E">
        <w:rPr>
          <w:rFonts w:ascii="Times New Roman" w:hAnsi="Times New Roman" w:cs="Times New Roman"/>
          <w:color w:val="000000"/>
          <w:spacing w:val="-1"/>
          <w:sz w:val="20"/>
          <w:szCs w:val="20"/>
        </w:rPr>
        <w:t>. Рисунок должен иметь название.</w:t>
      </w:r>
    </w:p>
    <w:p w:rsidR="00376D91" w:rsidRPr="00990E6E" w:rsidRDefault="00376D91" w:rsidP="00376D91">
      <w:pPr>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b/>
          <w:sz w:val="20"/>
          <w:szCs w:val="20"/>
        </w:rPr>
        <w:t xml:space="preserve">7.2 «Видеоролик»: </w:t>
      </w:r>
      <w:r w:rsidRPr="00990E6E">
        <w:rPr>
          <w:rFonts w:ascii="Times New Roman" w:hAnsi="Times New Roman" w:cs="Times New Roman"/>
          <w:sz w:val="20"/>
          <w:szCs w:val="20"/>
        </w:rPr>
        <w:t xml:space="preserve">принимаются видеоролики, выполненные в формате </w:t>
      </w:r>
      <w:r w:rsidRPr="00990E6E">
        <w:rPr>
          <w:rFonts w:ascii="Times New Roman" w:hAnsi="Times New Roman" w:cs="Times New Roman"/>
          <w:sz w:val="20"/>
          <w:szCs w:val="20"/>
          <w:lang w:val="en-US"/>
        </w:rPr>
        <w:t>AVI</w:t>
      </w:r>
      <w:r w:rsidRPr="00990E6E">
        <w:rPr>
          <w:rFonts w:ascii="Times New Roman" w:hAnsi="Times New Roman" w:cs="Times New Roman"/>
          <w:sz w:val="20"/>
          <w:szCs w:val="20"/>
        </w:rPr>
        <w:t>, длительностью не более 3 минут. Ролик может содержать текст, изображения, звук. На первом кадре автор указывает: фамилию и имя автора, класс, наименования образовательного учреждения и фамилию, имя и отчество руководителя. Ролик должен отражать содержание конкурса, соответствовать его целям и задачам.</w:t>
      </w:r>
    </w:p>
    <w:p w:rsidR="00376D91" w:rsidRPr="00990E6E" w:rsidRDefault="00376D91" w:rsidP="00376D91">
      <w:pPr>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 xml:space="preserve">Требования к видеоролику: </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 xml:space="preserve">Минимальное разрешение видеоролика – 480x360 для 4:3, 480x272 для 16:9. </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 xml:space="preserve">Использование при монтаже и съёмке видеоролика специальных программ и инструментов – на усмотрение участника. </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 xml:space="preserve">В ролике могут использоваться фотографии, авторские оцифрованные рисунки. </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На конкурс не принимаются ролики рекламного характера и оскорбляющие достоинство и чувства других людей, не укладывающиеся в тематику конкурса.</w:t>
      </w:r>
    </w:p>
    <w:p w:rsidR="00376D91" w:rsidRPr="00990E6E" w:rsidRDefault="00376D91" w:rsidP="00376D91">
      <w:pPr>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 xml:space="preserve">Авторы выкладывают свои работы на </w:t>
      </w:r>
      <w:proofErr w:type="spellStart"/>
      <w:r w:rsidRPr="00990E6E">
        <w:rPr>
          <w:rFonts w:ascii="Times New Roman" w:hAnsi="Times New Roman" w:cs="Times New Roman"/>
          <w:sz w:val="20"/>
          <w:szCs w:val="20"/>
        </w:rPr>
        <w:t>видеохостинге</w:t>
      </w:r>
      <w:proofErr w:type="spellEnd"/>
      <w:r w:rsidRPr="00990E6E">
        <w:rPr>
          <w:rFonts w:ascii="Times New Roman" w:hAnsi="Times New Roman" w:cs="Times New Roman"/>
          <w:sz w:val="20"/>
          <w:szCs w:val="20"/>
        </w:rPr>
        <w:t xml:space="preserve"> </w:t>
      </w:r>
      <w:proofErr w:type="spellStart"/>
      <w:r w:rsidRPr="00990E6E">
        <w:rPr>
          <w:rFonts w:ascii="Times New Roman" w:hAnsi="Times New Roman" w:cs="Times New Roman"/>
          <w:sz w:val="20"/>
          <w:szCs w:val="20"/>
        </w:rPr>
        <w:t>Youtube</w:t>
      </w:r>
      <w:proofErr w:type="spellEnd"/>
      <w:r w:rsidRPr="00990E6E">
        <w:rPr>
          <w:rFonts w:ascii="Times New Roman" w:hAnsi="Times New Roman" w:cs="Times New Roman"/>
          <w:sz w:val="20"/>
          <w:szCs w:val="20"/>
        </w:rPr>
        <w:t>, активную ссылку размещают в специальном окне при оформлении электронной заявки.</w:t>
      </w:r>
    </w:p>
    <w:p w:rsidR="00376D91" w:rsidRPr="00990E6E" w:rsidRDefault="00376D91" w:rsidP="00376D91">
      <w:pPr>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b/>
          <w:sz w:val="20"/>
          <w:szCs w:val="20"/>
        </w:rPr>
        <w:t>7.3 Содержание творческих работ</w:t>
      </w:r>
      <w:r w:rsidRPr="00990E6E">
        <w:rPr>
          <w:rFonts w:ascii="Times New Roman" w:hAnsi="Times New Roman" w:cs="Times New Roman"/>
          <w:sz w:val="20"/>
          <w:szCs w:val="20"/>
        </w:rPr>
        <w:t xml:space="preserve"> участников конкурса должно отвечать следующим условиям:</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соответствие текста поставленной цели и задачам акции;</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всестороннее раскрытие великого образа Матери - хранительницы очага семьи, подвижнице в труде (педагогическом, медицинском, конструкторском, военном деле и т.д.), социально-общественной активности матерей;</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отражение особой одаренности, подвигов, поступков материнского служения, бескорыстности в отношении к людям, родным, любви к мужу, детям;</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литературно-эмоциональное изложение текста;</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отношение автора к ценностям семейного уклада на конкретных примерах матерей, бабушек, родителей, родственников.</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b/>
          <w:sz w:val="20"/>
          <w:szCs w:val="20"/>
        </w:rPr>
        <w:t>8. Регламент работы жюри</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8.1 Состав жюри определяется организаторами Конкурса</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sz w:val="20"/>
          <w:szCs w:val="20"/>
        </w:rPr>
        <w:t>8.2 Каждая конкурсная работа проверяется и оценивается не менее чем тремя членами жюри.</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 xml:space="preserve">8.3 Итоговая оценка каждой работы формируется путем выведения средней </w:t>
      </w:r>
      <w:proofErr w:type="gramStart"/>
      <w:r w:rsidRPr="00990E6E">
        <w:rPr>
          <w:rFonts w:ascii="Times New Roman" w:hAnsi="Times New Roman" w:cs="Times New Roman"/>
          <w:sz w:val="20"/>
          <w:szCs w:val="20"/>
        </w:rPr>
        <w:t>оценки  всех</w:t>
      </w:r>
      <w:proofErr w:type="gramEnd"/>
      <w:r w:rsidRPr="00990E6E">
        <w:rPr>
          <w:rFonts w:ascii="Times New Roman" w:hAnsi="Times New Roman" w:cs="Times New Roman"/>
          <w:sz w:val="20"/>
          <w:szCs w:val="20"/>
        </w:rPr>
        <w:t xml:space="preserve"> участников Жюри.</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 xml:space="preserve">8.4. Определение победителей Конкурса осуществляется на основании оценивания конкурсных работ членами жюри и в соответствии с рейтинговым списком Конкурса. Рейтинговый список Конкурса формируется отдельно в каждой возрастной категории </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b/>
          <w:sz w:val="20"/>
          <w:szCs w:val="20"/>
        </w:rPr>
        <w:t>9. Критерии</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sz w:val="20"/>
          <w:szCs w:val="20"/>
        </w:rPr>
        <w:t>Оценивание конкурсных работ членами жюри Конкурса осуществляется по следующим критериям:</w:t>
      </w:r>
    </w:p>
    <w:p w:rsidR="00376D91" w:rsidRPr="00990E6E" w:rsidRDefault="00376D91" w:rsidP="00376D91">
      <w:pPr>
        <w:shd w:val="clear" w:color="auto" w:fill="FFFFFF"/>
        <w:tabs>
          <w:tab w:val="left" w:pos="454"/>
        </w:tabs>
        <w:spacing w:after="0" w:line="240" w:lineRule="auto"/>
        <w:ind w:left="57" w:right="57" w:firstLine="709"/>
        <w:jc w:val="both"/>
        <w:rPr>
          <w:sz w:val="20"/>
          <w:szCs w:val="20"/>
        </w:rPr>
      </w:pPr>
      <w:r w:rsidRPr="00990E6E">
        <w:rPr>
          <w:rFonts w:ascii="Times New Roman" w:hAnsi="Times New Roman" w:cs="Times New Roman"/>
          <w:b/>
          <w:sz w:val="20"/>
          <w:szCs w:val="20"/>
        </w:rPr>
        <w:t>9.1 «Иллюстрированное литературное произведение»:</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Соответствие содержанию Конкурса (см. п.8.3 настоящего положения);</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Самостоятельность работы;</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Точность рифм (для стихотворений);</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Оригинальность, нестандартность, выразительность в подаче материала;</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Творческий подход;</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Чёткость авторской идеи и позиции.</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грамотность</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Общее читательское восприятие текста литературного произведения</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Оценка по каждому показателю выставляется по шкале 0-3 балла.</w:t>
      </w:r>
    </w:p>
    <w:p w:rsidR="00376D91" w:rsidRPr="00990E6E" w:rsidRDefault="00376D91" w:rsidP="00376D91">
      <w:pPr>
        <w:shd w:val="clear" w:color="auto" w:fill="FFFFFF"/>
        <w:tabs>
          <w:tab w:val="left" w:pos="454"/>
        </w:tabs>
        <w:spacing w:after="0" w:line="240" w:lineRule="auto"/>
        <w:ind w:left="57" w:right="57" w:firstLine="709"/>
        <w:jc w:val="both"/>
        <w:rPr>
          <w:sz w:val="20"/>
          <w:szCs w:val="20"/>
        </w:rPr>
      </w:pPr>
      <w:r w:rsidRPr="00990E6E">
        <w:rPr>
          <w:rFonts w:ascii="Times New Roman" w:hAnsi="Times New Roman" w:cs="Times New Roman"/>
          <w:b/>
          <w:sz w:val="20"/>
          <w:szCs w:val="20"/>
        </w:rPr>
        <w:t>9.2 «Видеоролик»:</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Соответствие содержанию Конкурса (см. п.8.3 настоящего положения);</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Самостоятельность работы;</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Оригинальность, нестандартность, выразительность в подаче материала;</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Творческий подход;</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Чёткость авторской идеи и позиции.</w:t>
      </w:r>
    </w:p>
    <w:p w:rsidR="00376D91" w:rsidRPr="00990E6E" w:rsidRDefault="00376D91" w:rsidP="00320C81">
      <w:pPr>
        <w:pStyle w:val="a3"/>
        <w:numPr>
          <w:ilvl w:val="0"/>
          <w:numId w:val="5"/>
        </w:num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Общее зрительское восприятие видеоролика</w:t>
      </w:r>
    </w:p>
    <w:p w:rsidR="00376D91" w:rsidRPr="00990E6E" w:rsidRDefault="00376D91" w:rsidP="00376D91">
      <w:pPr>
        <w:widowControl w:val="0"/>
        <w:shd w:val="clear" w:color="auto" w:fill="FFFFFF"/>
        <w:spacing w:after="0" w:line="240" w:lineRule="auto"/>
        <w:ind w:left="57" w:right="57" w:firstLine="709"/>
        <w:jc w:val="both"/>
        <w:rPr>
          <w:rFonts w:ascii="Times New Roman" w:hAnsi="Times New Roman" w:cs="Times New Roman"/>
          <w:sz w:val="20"/>
          <w:szCs w:val="20"/>
        </w:rPr>
      </w:pPr>
      <w:r w:rsidRPr="00990E6E">
        <w:rPr>
          <w:rFonts w:ascii="Times New Roman" w:hAnsi="Times New Roman" w:cs="Times New Roman"/>
          <w:sz w:val="20"/>
          <w:szCs w:val="20"/>
        </w:rPr>
        <w:t>Оценка по каждому показателю выставляется по шкале 0-3 балла.</w:t>
      </w:r>
    </w:p>
    <w:p w:rsidR="00376D91" w:rsidRPr="00990E6E" w:rsidRDefault="00376D91" w:rsidP="00376D91">
      <w:pPr>
        <w:shd w:val="clear" w:color="auto" w:fill="FFFFFF"/>
        <w:tabs>
          <w:tab w:val="left" w:pos="454"/>
        </w:tabs>
        <w:spacing w:after="0" w:line="240" w:lineRule="auto"/>
        <w:ind w:left="57" w:right="57" w:firstLine="709"/>
        <w:jc w:val="both"/>
        <w:rPr>
          <w:rFonts w:ascii="Times New Roman" w:hAnsi="Times New Roman" w:cs="Times New Roman"/>
          <w:b/>
          <w:sz w:val="20"/>
          <w:szCs w:val="20"/>
        </w:rPr>
      </w:pPr>
      <w:r w:rsidRPr="00990E6E">
        <w:rPr>
          <w:rFonts w:ascii="Times New Roman" w:hAnsi="Times New Roman" w:cs="Times New Roman"/>
          <w:b/>
          <w:sz w:val="20"/>
          <w:szCs w:val="20"/>
        </w:rPr>
        <w:t>10. Подведение итогов</w:t>
      </w:r>
    </w:p>
    <w:p w:rsidR="00376D91" w:rsidRPr="00990E6E" w:rsidRDefault="00376D91" w:rsidP="00376D91">
      <w:pPr>
        <w:spacing w:after="0" w:line="240" w:lineRule="auto"/>
        <w:ind w:right="57" w:firstLine="426"/>
        <w:jc w:val="both"/>
        <w:rPr>
          <w:rFonts w:ascii="Times New Roman" w:hAnsi="Times New Roman" w:cs="Times New Roman"/>
          <w:sz w:val="20"/>
          <w:szCs w:val="20"/>
        </w:rPr>
      </w:pPr>
      <w:r w:rsidRPr="00990E6E">
        <w:rPr>
          <w:rFonts w:ascii="Times New Roman" w:hAnsi="Times New Roman" w:cs="Times New Roman"/>
          <w:sz w:val="20"/>
          <w:szCs w:val="20"/>
        </w:rPr>
        <w:t>10.1 Победители Всероссийского конкурса детских творческих работ определяются в трех возрастных категориях (1-4, 5-8, 9-11 классы) в каждой номинации и награждаются дипломами. Достоинство диплома определяется в соответствии оценкой жюри: за 1,2,3 места, за участие.</w:t>
      </w:r>
    </w:p>
    <w:p w:rsidR="00376D91" w:rsidRPr="00990E6E" w:rsidRDefault="00376D91" w:rsidP="00376D91">
      <w:pPr>
        <w:spacing w:after="0" w:line="240" w:lineRule="auto"/>
        <w:ind w:right="57" w:firstLine="426"/>
        <w:jc w:val="both"/>
        <w:rPr>
          <w:rFonts w:ascii="Times New Roman" w:hAnsi="Times New Roman" w:cs="Times New Roman"/>
          <w:sz w:val="20"/>
          <w:szCs w:val="20"/>
        </w:rPr>
      </w:pPr>
      <w:r w:rsidRPr="00990E6E">
        <w:rPr>
          <w:rFonts w:ascii="Times New Roman" w:hAnsi="Times New Roman" w:cs="Times New Roman"/>
          <w:sz w:val="20"/>
          <w:szCs w:val="20"/>
        </w:rPr>
        <w:t xml:space="preserve">10.2 Организаторы вправе ввести </w:t>
      </w:r>
      <w:proofErr w:type="spellStart"/>
      <w:r w:rsidRPr="00990E6E">
        <w:rPr>
          <w:rFonts w:ascii="Times New Roman" w:hAnsi="Times New Roman" w:cs="Times New Roman"/>
          <w:sz w:val="20"/>
          <w:szCs w:val="20"/>
        </w:rPr>
        <w:t>подноминации</w:t>
      </w:r>
      <w:proofErr w:type="spellEnd"/>
      <w:r w:rsidRPr="00990E6E">
        <w:rPr>
          <w:rFonts w:ascii="Times New Roman" w:hAnsi="Times New Roman" w:cs="Times New Roman"/>
          <w:sz w:val="20"/>
          <w:szCs w:val="20"/>
        </w:rPr>
        <w:t xml:space="preserve"> в зависимости от содержания работ участников. </w:t>
      </w:r>
    </w:p>
    <w:p w:rsidR="00376D91" w:rsidRPr="00990E6E" w:rsidRDefault="00376D91" w:rsidP="00376D91">
      <w:pPr>
        <w:spacing w:after="0" w:line="240" w:lineRule="auto"/>
        <w:ind w:right="57" w:firstLine="426"/>
        <w:jc w:val="both"/>
        <w:rPr>
          <w:rFonts w:ascii="Times New Roman" w:hAnsi="Times New Roman" w:cs="Times New Roman"/>
          <w:sz w:val="20"/>
          <w:szCs w:val="20"/>
        </w:rPr>
      </w:pPr>
      <w:r w:rsidRPr="00990E6E">
        <w:rPr>
          <w:rFonts w:ascii="Times New Roman" w:hAnsi="Times New Roman" w:cs="Times New Roman"/>
          <w:sz w:val="20"/>
          <w:szCs w:val="20"/>
        </w:rPr>
        <w:t xml:space="preserve">10.3 Специальным призом награждаются первые 10 участников по результатам голосования посетителей сайта за понравившиеся работы. </w:t>
      </w:r>
    </w:p>
    <w:p w:rsidR="00376D91" w:rsidRPr="00990E6E" w:rsidRDefault="00376D91" w:rsidP="00376D91">
      <w:pPr>
        <w:spacing w:after="0" w:line="240" w:lineRule="auto"/>
        <w:ind w:right="57" w:firstLine="426"/>
        <w:jc w:val="both"/>
        <w:rPr>
          <w:rFonts w:ascii="Times New Roman" w:hAnsi="Times New Roman" w:cs="Times New Roman"/>
          <w:sz w:val="20"/>
          <w:szCs w:val="20"/>
        </w:rPr>
      </w:pPr>
      <w:r w:rsidRPr="00990E6E">
        <w:rPr>
          <w:rFonts w:ascii="Times New Roman" w:hAnsi="Times New Roman" w:cs="Times New Roman"/>
          <w:sz w:val="20"/>
          <w:szCs w:val="20"/>
        </w:rPr>
        <w:t>10.4 Лучшие работы будут изданы в сборнике.</w:t>
      </w:r>
    </w:p>
    <w:p w:rsidR="00376D91" w:rsidRPr="00990E6E" w:rsidRDefault="00376D91" w:rsidP="00376D91">
      <w:pPr>
        <w:spacing w:after="0" w:line="240" w:lineRule="auto"/>
        <w:ind w:right="57" w:firstLine="426"/>
        <w:jc w:val="both"/>
        <w:rPr>
          <w:rFonts w:ascii="Times New Roman" w:hAnsi="Times New Roman" w:cs="Times New Roman"/>
          <w:sz w:val="20"/>
          <w:szCs w:val="20"/>
        </w:rPr>
      </w:pPr>
      <w:r w:rsidRPr="00990E6E">
        <w:rPr>
          <w:rFonts w:ascii="Times New Roman" w:hAnsi="Times New Roman" w:cs="Times New Roman"/>
          <w:sz w:val="20"/>
          <w:szCs w:val="20"/>
        </w:rPr>
        <w:t>10.5 Количество призовых мест определяется относительно количества и качества работ, представленных на Конкурс, но не менее 30%</w:t>
      </w:r>
    </w:p>
    <w:p w:rsidR="00376D91" w:rsidRPr="00990E6E" w:rsidRDefault="00376D91" w:rsidP="00376D91">
      <w:pPr>
        <w:spacing w:after="0" w:line="240" w:lineRule="auto"/>
        <w:ind w:left="57" w:right="57" w:firstLine="369"/>
        <w:jc w:val="both"/>
        <w:rPr>
          <w:rFonts w:ascii="Times New Roman" w:hAnsi="Times New Roman" w:cs="Times New Roman"/>
          <w:sz w:val="20"/>
          <w:szCs w:val="20"/>
        </w:rPr>
      </w:pPr>
      <w:r w:rsidRPr="00990E6E">
        <w:rPr>
          <w:rFonts w:ascii="Times New Roman" w:hAnsi="Times New Roman" w:cs="Times New Roman"/>
          <w:sz w:val="20"/>
          <w:szCs w:val="20"/>
        </w:rPr>
        <w:t>10.6 Списки победителей Конкурса размещаются на сайте Конкурса.</w:t>
      </w:r>
    </w:p>
    <w:p w:rsidR="00376D91" w:rsidRPr="00990E6E" w:rsidRDefault="00376D91" w:rsidP="00376D91">
      <w:pPr>
        <w:spacing w:after="0" w:line="240" w:lineRule="auto"/>
        <w:ind w:left="57" w:right="57" w:firstLine="709"/>
        <w:jc w:val="both"/>
        <w:rPr>
          <w:rFonts w:ascii="Times New Roman" w:hAnsi="Times New Roman" w:cs="Times New Roman"/>
          <w:sz w:val="20"/>
          <w:szCs w:val="20"/>
        </w:rPr>
      </w:pPr>
    </w:p>
    <w:p w:rsidR="003B0A66" w:rsidRDefault="003B0A66" w:rsidP="003B0A66">
      <w:pPr>
        <w:pStyle w:val="1"/>
        <w:rPr>
          <w:sz w:val="20"/>
          <w:szCs w:val="20"/>
        </w:rPr>
      </w:pPr>
      <w:r>
        <w:rPr>
          <w:sz w:val="20"/>
          <w:szCs w:val="20"/>
        </w:rPr>
        <w:t>ПОЛОЖЕНИЕ</w:t>
      </w:r>
    </w:p>
    <w:p w:rsidR="003B0A66" w:rsidRDefault="003B0A66" w:rsidP="003B0A66">
      <w:pPr>
        <w:spacing w:after="0"/>
        <w:jc w:val="center"/>
        <w:rPr>
          <w:rFonts w:ascii="Times New Roman" w:hAnsi="Times New Roman"/>
          <w:b/>
          <w:sz w:val="20"/>
          <w:szCs w:val="20"/>
        </w:rPr>
      </w:pPr>
      <w:r>
        <w:rPr>
          <w:rFonts w:ascii="Times New Roman" w:hAnsi="Times New Roman"/>
          <w:b/>
          <w:sz w:val="20"/>
          <w:szCs w:val="20"/>
        </w:rPr>
        <w:t>о 22-й городской акции «Сын. Отец. Отечество»</w:t>
      </w:r>
    </w:p>
    <w:p w:rsidR="003B0A66" w:rsidRDefault="003B0A66" w:rsidP="00320C81">
      <w:pPr>
        <w:numPr>
          <w:ilvl w:val="0"/>
          <w:numId w:val="33"/>
        </w:numPr>
        <w:shd w:val="clear" w:color="auto" w:fill="FFFFFF"/>
        <w:spacing w:after="0" w:line="240" w:lineRule="auto"/>
        <w:ind w:left="284" w:hanging="284"/>
        <w:jc w:val="both"/>
        <w:rPr>
          <w:rFonts w:ascii="Times New Roman" w:hAnsi="Times New Roman"/>
          <w:b/>
          <w:sz w:val="20"/>
          <w:szCs w:val="20"/>
        </w:rPr>
      </w:pPr>
      <w:r>
        <w:rPr>
          <w:rFonts w:ascii="Times New Roman" w:hAnsi="Times New Roman"/>
          <w:b/>
          <w:sz w:val="20"/>
          <w:szCs w:val="20"/>
        </w:rPr>
        <w:t>Цель:</w:t>
      </w:r>
      <w:r>
        <w:rPr>
          <w:rFonts w:ascii="Times New Roman" w:hAnsi="Times New Roman"/>
          <w:sz w:val="20"/>
          <w:szCs w:val="20"/>
        </w:rPr>
        <w:t xml:space="preserve"> </w:t>
      </w:r>
    </w:p>
    <w:p w:rsidR="003B0A66" w:rsidRDefault="003B0A66" w:rsidP="003B0A66">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 xml:space="preserve">Утверждение в обществе статуса отца, престижа отцовства в формировании ценностных жизненных принципов и личной ответственности за укрепление семьи и всестороннее воспитание детей. </w:t>
      </w:r>
    </w:p>
    <w:p w:rsidR="003B0A66" w:rsidRDefault="003B0A66" w:rsidP="003B0A66">
      <w:pPr>
        <w:widowControl w:val="0"/>
        <w:shd w:val="clear" w:color="auto" w:fill="FFFFFF"/>
        <w:autoSpaceDE w:val="0"/>
        <w:autoSpaceDN w:val="0"/>
        <w:adjustRightInd w:val="0"/>
        <w:spacing w:after="0" w:line="240" w:lineRule="auto"/>
        <w:jc w:val="both"/>
        <w:rPr>
          <w:rFonts w:ascii="Times New Roman" w:hAnsi="Times New Roman"/>
          <w:b/>
          <w:sz w:val="20"/>
          <w:szCs w:val="20"/>
        </w:rPr>
      </w:pPr>
      <w:r>
        <w:rPr>
          <w:rFonts w:ascii="Times New Roman" w:hAnsi="Times New Roman"/>
          <w:b/>
          <w:bCs/>
          <w:sz w:val="20"/>
          <w:szCs w:val="20"/>
        </w:rPr>
        <w:t xml:space="preserve">2. </w:t>
      </w:r>
      <w:r>
        <w:rPr>
          <w:rFonts w:ascii="Times New Roman" w:hAnsi="Times New Roman"/>
          <w:b/>
          <w:sz w:val="20"/>
          <w:szCs w:val="20"/>
        </w:rPr>
        <w:t>Задачи:</w:t>
      </w:r>
    </w:p>
    <w:p w:rsidR="003B0A66" w:rsidRDefault="003B0A66" w:rsidP="00320C81">
      <w:pPr>
        <w:pStyle w:val="a3"/>
        <w:numPr>
          <w:ilvl w:val="0"/>
          <w:numId w:val="34"/>
        </w:numPr>
        <w:spacing w:after="0" w:line="240" w:lineRule="auto"/>
        <w:ind w:left="426"/>
        <w:jc w:val="both"/>
        <w:rPr>
          <w:rFonts w:ascii="Times New Roman" w:hAnsi="Times New Roman"/>
          <w:b/>
          <w:sz w:val="20"/>
          <w:szCs w:val="20"/>
        </w:rPr>
      </w:pPr>
      <w:r>
        <w:rPr>
          <w:rFonts w:ascii="Times New Roman" w:hAnsi="Times New Roman"/>
          <w:sz w:val="20"/>
          <w:szCs w:val="20"/>
        </w:rPr>
        <w:t>Активизация деятельности отцов в управлении развитием воспитания в образовательных учреждениях. Создание и популяризация отцовского движения в каждом ОУ.</w:t>
      </w:r>
    </w:p>
    <w:p w:rsidR="003B0A66" w:rsidRDefault="003B0A66" w:rsidP="00320C81">
      <w:pPr>
        <w:pStyle w:val="a3"/>
        <w:numPr>
          <w:ilvl w:val="0"/>
          <w:numId w:val="34"/>
        </w:numPr>
        <w:spacing w:after="0" w:line="240" w:lineRule="auto"/>
        <w:ind w:left="426"/>
        <w:jc w:val="both"/>
        <w:rPr>
          <w:rFonts w:ascii="Times New Roman" w:hAnsi="Times New Roman"/>
          <w:sz w:val="20"/>
          <w:szCs w:val="20"/>
        </w:rPr>
      </w:pPr>
      <w:r>
        <w:rPr>
          <w:rFonts w:ascii="Times New Roman" w:hAnsi="Times New Roman"/>
          <w:sz w:val="20"/>
          <w:szCs w:val="20"/>
        </w:rPr>
        <w:t xml:space="preserve">Популяризация лучшего опыта отцов в создании благополучной, творческой, счастливой семьи и личной ответственности за воспитание детей, патриотов своей Родины, за безопасность их жизни и будущего развития. </w:t>
      </w:r>
    </w:p>
    <w:p w:rsidR="003B0A66" w:rsidRDefault="003B0A66" w:rsidP="00320C81">
      <w:pPr>
        <w:pStyle w:val="a3"/>
        <w:numPr>
          <w:ilvl w:val="0"/>
          <w:numId w:val="34"/>
        </w:numPr>
        <w:spacing w:after="0" w:line="240" w:lineRule="auto"/>
        <w:ind w:left="426"/>
        <w:jc w:val="both"/>
        <w:rPr>
          <w:rFonts w:ascii="Times New Roman" w:hAnsi="Times New Roman"/>
          <w:sz w:val="20"/>
          <w:szCs w:val="20"/>
        </w:rPr>
      </w:pPr>
      <w:r>
        <w:rPr>
          <w:rFonts w:ascii="Times New Roman" w:hAnsi="Times New Roman"/>
          <w:sz w:val="20"/>
          <w:szCs w:val="20"/>
        </w:rPr>
        <w:t>Создание условий для проявления активной жизненной позиции отцов в совместной деятельности по реализации в образовательных учреждениях национального проекта «Образование».</w:t>
      </w:r>
    </w:p>
    <w:p w:rsidR="003B0A66" w:rsidRDefault="003B0A66" w:rsidP="00320C81">
      <w:pPr>
        <w:numPr>
          <w:ilvl w:val="0"/>
          <w:numId w:val="34"/>
        </w:numPr>
        <w:spacing w:after="0" w:line="240" w:lineRule="auto"/>
        <w:ind w:left="426" w:hanging="284"/>
        <w:jc w:val="both"/>
        <w:rPr>
          <w:rFonts w:ascii="Times New Roman" w:hAnsi="Times New Roman"/>
          <w:sz w:val="20"/>
          <w:szCs w:val="20"/>
        </w:rPr>
      </w:pPr>
      <w:r>
        <w:rPr>
          <w:rFonts w:ascii="Times New Roman" w:hAnsi="Times New Roman"/>
          <w:bCs/>
          <w:sz w:val="20"/>
          <w:szCs w:val="20"/>
        </w:rPr>
        <w:t xml:space="preserve">Накопление и пропаганда положительного опыта отцовского воспитания и </w:t>
      </w:r>
      <w:r>
        <w:rPr>
          <w:rFonts w:ascii="Times New Roman" w:hAnsi="Times New Roman"/>
          <w:sz w:val="20"/>
          <w:szCs w:val="20"/>
        </w:rPr>
        <w:t>лучших практик отцовского движения</w:t>
      </w:r>
      <w:r>
        <w:rPr>
          <w:rFonts w:ascii="Times New Roman" w:hAnsi="Times New Roman"/>
          <w:bCs/>
          <w:sz w:val="20"/>
          <w:szCs w:val="20"/>
        </w:rPr>
        <w:t xml:space="preserve"> в целях дальнейшего совершенствования развития воспитания в образовании</w:t>
      </w:r>
      <w:r>
        <w:rPr>
          <w:rFonts w:ascii="Times New Roman" w:hAnsi="Times New Roman"/>
          <w:sz w:val="20"/>
          <w:szCs w:val="20"/>
        </w:rPr>
        <w:t>.</w:t>
      </w:r>
    </w:p>
    <w:p w:rsidR="003B0A66" w:rsidRDefault="003B0A66" w:rsidP="003B0A66">
      <w:pPr>
        <w:shd w:val="clear" w:color="auto" w:fill="FFFFFF"/>
        <w:spacing w:after="0" w:line="240" w:lineRule="auto"/>
        <w:jc w:val="both"/>
        <w:rPr>
          <w:rFonts w:ascii="Times New Roman" w:hAnsi="Times New Roman"/>
          <w:b/>
          <w:bCs/>
          <w:sz w:val="20"/>
          <w:szCs w:val="20"/>
        </w:rPr>
      </w:pPr>
      <w:r>
        <w:rPr>
          <w:rFonts w:ascii="Times New Roman" w:hAnsi="Times New Roman"/>
          <w:b/>
          <w:bCs/>
          <w:sz w:val="20"/>
          <w:szCs w:val="20"/>
        </w:rPr>
        <w:t>3. Организаторы:</w:t>
      </w:r>
    </w:p>
    <w:p w:rsidR="003B0A66" w:rsidRDefault="003B0A66" w:rsidP="00320C81">
      <w:pPr>
        <w:numPr>
          <w:ilvl w:val="0"/>
          <w:numId w:val="35"/>
        </w:numPr>
        <w:shd w:val="clear" w:color="auto" w:fill="FFFFFF"/>
        <w:spacing w:after="0" w:line="240" w:lineRule="auto"/>
        <w:ind w:left="426"/>
        <w:jc w:val="both"/>
        <w:rPr>
          <w:rFonts w:ascii="Times New Roman" w:hAnsi="Times New Roman"/>
          <w:sz w:val="20"/>
          <w:szCs w:val="20"/>
        </w:rPr>
      </w:pPr>
      <w:r>
        <w:rPr>
          <w:rFonts w:ascii="Times New Roman" w:hAnsi="Times New Roman"/>
          <w:bCs/>
          <w:sz w:val="20"/>
          <w:szCs w:val="20"/>
        </w:rPr>
        <w:t>Департамент образования администрации города Нижнего Новгорода</w:t>
      </w:r>
    </w:p>
    <w:p w:rsidR="003B0A66" w:rsidRDefault="003B0A66" w:rsidP="00320C81">
      <w:pPr>
        <w:numPr>
          <w:ilvl w:val="0"/>
          <w:numId w:val="35"/>
        </w:numPr>
        <w:shd w:val="clear" w:color="auto" w:fill="FFFFFF"/>
        <w:spacing w:after="0" w:line="240" w:lineRule="auto"/>
        <w:ind w:left="426"/>
        <w:jc w:val="both"/>
        <w:rPr>
          <w:rFonts w:ascii="Times New Roman" w:hAnsi="Times New Roman"/>
          <w:bCs/>
          <w:sz w:val="20"/>
          <w:szCs w:val="20"/>
        </w:rPr>
      </w:pPr>
      <w:r>
        <w:rPr>
          <w:rFonts w:ascii="Times New Roman" w:hAnsi="Times New Roman"/>
          <w:bCs/>
          <w:sz w:val="20"/>
          <w:szCs w:val="20"/>
        </w:rPr>
        <w:t xml:space="preserve">МБУ ДО «Дворец детского (юношеского) творчества имени </w:t>
      </w:r>
      <w:proofErr w:type="spellStart"/>
      <w:r>
        <w:rPr>
          <w:rFonts w:ascii="Times New Roman" w:hAnsi="Times New Roman"/>
          <w:bCs/>
          <w:sz w:val="20"/>
          <w:szCs w:val="20"/>
        </w:rPr>
        <w:t>В.П.Чкалова</w:t>
      </w:r>
      <w:proofErr w:type="spellEnd"/>
      <w:r>
        <w:rPr>
          <w:rFonts w:ascii="Times New Roman" w:hAnsi="Times New Roman"/>
          <w:bCs/>
          <w:sz w:val="20"/>
          <w:szCs w:val="20"/>
        </w:rPr>
        <w:t>»</w:t>
      </w:r>
    </w:p>
    <w:p w:rsidR="003B0A66" w:rsidRDefault="003B0A66" w:rsidP="00320C81">
      <w:pPr>
        <w:numPr>
          <w:ilvl w:val="0"/>
          <w:numId w:val="35"/>
        </w:numPr>
        <w:shd w:val="clear" w:color="auto" w:fill="FFFFFF"/>
        <w:spacing w:after="0" w:line="240" w:lineRule="auto"/>
        <w:ind w:left="426"/>
        <w:jc w:val="both"/>
        <w:rPr>
          <w:rFonts w:ascii="Times New Roman" w:hAnsi="Times New Roman"/>
          <w:bCs/>
          <w:sz w:val="20"/>
          <w:szCs w:val="20"/>
        </w:rPr>
      </w:pPr>
      <w:r>
        <w:rPr>
          <w:rFonts w:ascii="Times New Roman" w:hAnsi="Times New Roman"/>
          <w:bCs/>
          <w:sz w:val="20"/>
          <w:szCs w:val="20"/>
        </w:rPr>
        <w:t>Городская научно-практическая лаборатория по проблемам воспитания и семьи</w:t>
      </w:r>
    </w:p>
    <w:p w:rsidR="003B0A66" w:rsidRDefault="003B0A66" w:rsidP="00320C81">
      <w:pPr>
        <w:numPr>
          <w:ilvl w:val="0"/>
          <w:numId w:val="35"/>
        </w:numPr>
        <w:shd w:val="clear" w:color="auto" w:fill="FFFFFF"/>
        <w:spacing w:after="0" w:line="240" w:lineRule="auto"/>
        <w:ind w:left="426"/>
        <w:jc w:val="both"/>
        <w:rPr>
          <w:rFonts w:ascii="Times New Roman" w:hAnsi="Times New Roman"/>
          <w:bCs/>
          <w:sz w:val="20"/>
          <w:szCs w:val="20"/>
        </w:rPr>
      </w:pPr>
      <w:r>
        <w:rPr>
          <w:rFonts w:ascii="Times New Roman" w:hAnsi="Times New Roman"/>
          <w:bCs/>
          <w:sz w:val="20"/>
          <w:szCs w:val="20"/>
        </w:rPr>
        <w:t>Городской Совет отцов</w:t>
      </w:r>
    </w:p>
    <w:p w:rsidR="003B0A66" w:rsidRDefault="003B0A66" w:rsidP="003B0A66">
      <w:pPr>
        <w:shd w:val="clear" w:color="auto" w:fill="FFFFFF"/>
        <w:spacing w:after="0" w:line="240" w:lineRule="auto"/>
        <w:jc w:val="both"/>
        <w:rPr>
          <w:rFonts w:ascii="Times New Roman" w:hAnsi="Times New Roman"/>
          <w:b/>
          <w:sz w:val="20"/>
          <w:szCs w:val="20"/>
        </w:rPr>
      </w:pPr>
      <w:r>
        <w:rPr>
          <w:rFonts w:ascii="Times New Roman" w:hAnsi="Times New Roman"/>
          <w:b/>
          <w:sz w:val="20"/>
          <w:szCs w:val="20"/>
        </w:rPr>
        <w:t>4. Участники</w:t>
      </w:r>
    </w:p>
    <w:p w:rsidR="003B0A66" w:rsidRDefault="003B0A66" w:rsidP="003B0A66">
      <w:pPr>
        <w:shd w:val="clear" w:color="auto" w:fill="FFFFFF"/>
        <w:spacing w:after="0" w:line="240" w:lineRule="auto"/>
        <w:ind w:firstLine="426"/>
        <w:jc w:val="both"/>
        <w:rPr>
          <w:rFonts w:ascii="Times New Roman" w:hAnsi="Times New Roman"/>
          <w:sz w:val="20"/>
          <w:szCs w:val="20"/>
        </w:rPr>
      </w:pPr>
      <w:r>
        <w:rPr>
          <w:rFonts w:ascii="Times New Roman" w:hAnsi="Times New Roman"/>
          <w:sz w:val="20"/>
          <w:szCs w:val="20"/>
        </w:rPr>
        <w:t xml:space="preserve">В конкурсе принимают участие педагогические, родительские коллективы и учащиеся образовательных учреждений всех видов и типов, отцы (в порядке выдвижения их кандидатур образовательными, общественными организациями, семьями). </w:t>
      </w:r>
    </w:p>
    <w:p w:rsidR="003B0A66" w:rsidRDefault="003B0A66" w:rsidP="003B0A66">
      <w:pPr>
        <w:shd w:val="clear" w:color="auto" w:fill="FFFFFF"/>
        <w:tabs>
          <w:tab w:val="left" w:pos="454"/>
        </w:tabs>
        <w:spacing w:after="0" w:line="240" w:lineRule="auto"/>
        <w:jc w:val="both"/>
        <w:rPr>
          <w:rFonts w:ascii="Times New Roman" w:hAnsi="Times New Roman"/>
          <w:b/>
          <w:sz w:val="20"/>
          <w:szCs w:val="20"/>
        </w:rPr>
      </w:pPr>
      <w:r>
        <w:rPr>
          <w:rFonts w:ascii="Times New Roman" w:hAnsi="Times New Roman"/>
          <w:b/>
          <w:sz w:val="20"/>
          <w:szCs w:val="20"/>
        </w:rPr>
        <w:t>5. Сроки проведения акции</w:t>
      </w:r>
    </w:p>
    <w:p w:rsidR="003B0A66" w:rsidRDefault="003B0A66" w:rsidP="003B0A66">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Акция проводится с сентября 2022 года по февраль 2023 года и состоит из блоков:</w:t>
      </w:r>
    </w:p>
    <w:p w:rsidR="003B0A66" w:rsidRDefault="003B0A66" w:rsidP="00320C81">
      <w:pPr>
        <w:numPr>
          <w:ilvl w:val="0"/>
          <w:numId w:val="36"/>
        </w:numPr>
        <w:shd w:val="clear" w:color="auto" w:fill="FFFFFF"/>
        <w:spacing w:after="0" w:line="240" w:lineRule="auto"/>
        <w:ind w:left="426" w:hanging="426"/>
        <w:jc w:val="both"/>
        <w:rPr>
          <w:rFonts w:ascii="Times New Roman" w:hAnsi="Times New Roman"/>
          <w:sz w:val="20"/>
          <w:szCs w:val="20"/>
        </w:rPr>
      </w:pPr>
      <w:r>
        <w:rPr>
          <w:rFonts w:ascii="Times New Roman" w:hAnsi="Times New Roman"/>
          <w:sz w:val="20"/>
          <w:szCs w:val="20"/>
        </w:rPr>
        <w:t>Мероприятия, посвященные Дню отца и Дню защитника Отечества – до 28 февраля 2023 года</w:t>
      </w:r>
    </w:p>
    <w:p w:rsidR="003B0A66" w:rsidRDefault="003B0A66" w:rsidP="00320C81">
      <w:pPr>
        <w:numPr>
          <w:ilvl w:val="0"/>
          <w:numId w:val="36"/>
        </w:numPr>
        <w:shd w:val="clear" w:color="auto" w:fill="FFFFFF"/>
        <w:spacing w:after="0" w:line="240" w:lineRule="auto"/>
        <w:ind w:left="426" w:hanging="426"/>
        <w:jc w:val="both"/>
        <w:rPr>
          <w:rFonts w:ascii="Times New Roman" w:hAnsi="Times New Roman"/>
          <w:sz w:val="20"/>
          <w:szCs w:val="20"/>
        </w:rPr>
      </w:pPr>
      <w:r>
        <w:rPr>
          <w:rFonts w:ascii="Times New Roman" w:hAnsi="Times New Roman"/>
          <w:sz w:val="20"/>
          <w:szCs w:val="20"/>
        </w:rPr>
        <w:t>Городской интерактивный конкурс детских творческих работ «Сын. Отец. Отечество» - до 28 февраля 2023 года.</w:t>
      </w:r>
    </w:p>
    <w:p w:rsidR="003B0A66" w:rsidRDefault="003B0A66" w:rsidP="00320C81">
      <w:pPr>
        <w:numPr>
          <w:ilvl w:val="0"/>
          <w:numId w:val="36"/>
        </w:numPr>
        <w:shd w:val="clear" w:color="auto" w:fill="FFFFFF"/>
        <w:spacing w:after="0" w:line="240" w:lineRule="auto"/>
        <w:ind w:left="426" w:hanging="426"/>
        <w:jc w:val="both"/>
        <w:rPr>
          <w:rFonts w:ascii="Times New Roman" w:hAnsi="Times New Roman"/>
          <w:sz w:val="20"/>
          <w:szCs w:val="20"/>
        </w:rPr>
      </w:pPr>
      <w:r>
        <w:rPr>
          <w:rFonts w:ascii="Times New Roman" w:hAnsi="Times New Roman"/>
          <w:sz w:val="20"/>
          <w:szCs w:val="20"/>
        </w:rPr>
        <w:t>Городской интерактивный конкурс «Папа года 2023».</w:t>
      </w:r>
    </w:p>
    <w:p w:rsidR="003B0A66" w:rsidRDefault="003B0A66" w:rsidP="003B0A66">
      <w:pPr>
        <w:shd w:val="clear" w:color="auto" w:fill="FFFFFF"/>
        <w:tabs>
          <w:tab w:val="left" w:pos="454"/>
        </w:tabs>
        <w:spacing w:after="0" w:line="240" w:lineRule="auto"/>
        <w:jc w:val="both"/>
        <w:rPr>
          <w:rFonts w:ascii="Times New Roman" w:hAnsi="Times New Roman"/>
          <w:b/>
          <w:sz w:val="20"/>
          <w:szCs w:val="20"/>
        </w:rPr>
      </w:pPr>
      <w:r>
        <w:rPr>
          <w:rFonts w:ascii="Times New Roman" w:hAnsi="Times New Roman"/>
          <w:b/>
          <w:sz w:val="20"/>
          <w:szCs w:val="20"/>
        </w:rPr>
        <w:t>6. Организация и содержание акции</w:t>
      </w:r>
    </w:p>
    <w:p w:rsidR="003B0A66" w:rsidRDefault="003B0A66" w:rsidP="003B0A66">
      <w:pPr>
        <w:spacing w:after="0" w:line="240" w:lineRule="auto"/>
        <w:ind w:firstLine="426"/>
        <w:jc w:val="both"/>
        <w:rPr>
          <w:rFonts w:ascii="Times New Roman" w:hAnsi="Times New Roman"/>
          <w:sz w:val="20"/>
          <w:szCs w:val="20"/>
        </w:rPr>
      </w:pPr>
      <w:r>
        <w:rPr>
          <w:rFonts w:ascii="Times New Roman" w:hAnsi="Times New Roman"/>
          <w:sz w:val="20"/>
          <w:szCs w:val="20"/>
        </w:rPr>
        <w:t xml:space="preserve">6.1. На </w:t>
      </w:r>
      <w:r>
        <w:rPr>
          <w:rFonts w:ascii="Times New Roman" w:hAnsi="Times New Roman"/>
          <w:b/>
          <w:sz w:val="20"/>
          <w:szCs w:val="20"/>
        </w:rPr>
        <w:t>1 этапе</w:t>
      </w:r>
      <w:r>
        <w:rPr>
          <w:rFonts w:ascii="Times New Roman" w:hAnsi="Times New Roman"/>
          <w:sz w:val="20"/>
          <w:szCs w:val="20"/>
        </w:rPr>
        <w:t xml:space="preserve"> акции в образовательных учреждениях города проводятся конкурсы, конференции, фестивали, творческие встречи и т.п., соответствующие целям и задачам городской акции. По итогам районного этапа в городской оргкомитет направляется информация об итогах проведения районной акции (приложение 1).</w:t>
      </w:r>
    </w:p>
    <w:p w:rsidR="003B0A66" w:rsidRDefault="003B0A66" w:rsidP="003B0A66">
      <w:pPr>
        <w:spacing w:after="0" w:line="240" w:lineRule="auto"/>
        <w:ind w:firstLine="284"/>
        <w:jc w:val="both"/>
        <w:rPr>
          <w:rFonts w:ascii="Times New Roman" w:hAnsi="Times New Roman"/>
          <w:sz w:val="20"/>
          <w:szCs w:val="20"/>
        </w:rPr>
      </w:pPr>
      <w:r>
        <w:rPr>
          <w:rFonts w:ascii="Times New Roman" w:hAnsi="Times New Roman"/>
          <w:sz w:val="20"/>
          <w:szCs w:val="20"/>
        </w:rPr>
        <w:t xml:space="preserve">6.2. </w:t>
      </w:r>
      <w:r>
        <w:rPr>
          <w:rFonts w:ascii="Times New Roman" w:hAnsi="Times New Roman"/>
          <w:b/>
          <w:sz w:val="20"/>
          <w:szCs w:val="20"/>
        </w:rPr>
        <w:t>Городской интерактивный конкурс детских творческих работ «Сын. Отец. Отечество».</w:t>
      </w:r>
      <w:r>
        <w:rPr>
          <w:rFonts w:ascii="Times New Roman" w:hAnsi="Times New Roman"/>
          <w:sz w:val="20"/>
          <w:szCs w:val="20"/>
        </w:rPr>
        <w:t xml:space="preserve"> </w:t>
      </w:r>
    </w:p>
    <w:p w:rsidR="003B0A66" w:rsidRDefault="003B0A66" w:rsidP="003B0A66">
      <w:pPr>
        <w:spacing w:after="0" w:line="240" w:lineRule="auto"/>
        <w:ind w:firstLine="284"/>
        <w:jc w:val="both"/>
        <w:rPr>
          <w:rFonts w:ascii="Times New Roman" w:hAnsi="Times New Roman"/>
          <w:sz w:val="20"/>
          <w:szCs w:val="20"/>
        </w:rPr>
      </w:pPr>
      <w:r>
        <w:rPr>
          <w:rFonts w:ascii="Times New Roman" w:hAnsi="Times New Roman"/>
          <w:sz w:val="20"/>
          <w:szCs w:val="20"/>
        </w:rPr>
        <w:t xml:space="preserve">В рамках акции проводится Городской интерактивный конкурс детских творческих работ «Сын. Отец. Отечество». </w:t>
      </w:r>
    </w:p>
    <w:p w:rsidR="003B0A66" w:rsidRDefault="003B0A66" w:rsidP="003B0A66">
      <w:pPr>
        <w:spacing w:after="0" w:line="240" w:lineRule="auto"/>
        <w:ind w:firstLine="284"/>
        <w:jc w:val="both"/>
        <w:rPr>
          <w:rFonts w:ascii="Times New Roman" w:hAnsi="Times New Roman"/>
          <w:sz w:val="20"/>
          <w:szCs w:val="20"/>
        </w:rPr>
      </w:pPr>
      <w:r>
        <w:rPr>
          <w:rFonts w:ascii="Times New Roman" w:hAnsi="Times New Roman"/>
          <w:sz w:val="20"/>
          <w:szCs w:val="20"/>
        </w:rPr>
        <w:t xml:space="preserve">Участие в конкурсе – прямым вхождением. </w:t>
      </w:r>
    </w:p>
    <w:p w:rsidR="003B0A66" w:rsidRDefault="003B0A66" w:rsidP="003B0A66">
      <w:pPr>
        <w:spacing w:after="0" w:line="240" w:lineRule="auto"/>
        <w:ind w:firstLine="284"/>
        <w:jc w:val="both"/>
        <w:rPr>
          <w:rFonts w:ascii="Times New Roman" w:hAnsi="Times New Roman"/>
          <w:sz w:val="20"/>
          <w:szCs w:val="20"/>
        </w:rPr>
      </w:pPr>
      <w:r w:rsidRPr="00990E6E">
        <w:rPr>
          <w:rFonts w:ascii="Times New Roman" w:hAnsi="Times New Roman" w:cs="Times New Roman"/>
          <w:sz w:val="20"/>
          <w:szCs w:val="20"/>
        </w:rPr>
        <w:t>Для участия в конкурсе необходимо разместить работу на сайте конкурса (ссылка размещена на сайте Дворца (</w:t>
      </w:r>
      <w:hyperlink r:id="rId10" w:history="1">
        <w:r w:rsidRPr="00990E6E">
          <w:rPr>
            <w:rFonts w:ascii="Times New Roman" w:hAnsi="Times New Roman" w:cs="Times New Roman"/>
            <w:sz w:val="20"/>
            <w:szCs w:val="20"/>
          </w:rPr>
          <w:t>http://www.ddt-chkalov.ru/</w:t>
        </w:r>
      </w:hyperlink>
      <w:r w:rsidRPr="00990E6E">
        <w:rPr>
          <w:rFonts w:ascii="Times New Roman" w:hAnsi="Times New Roman" w:cs="Times New Roman"/>
          <w:sz w:val="20"/>
          <w:szCs w:val="20"/>
        </w:rPr>
        <w:t>), с обязательным оформлением электронной заявки</w:t>
      </w:r>
      <w:r>
        <w:rPr>
          <w:rFonts w:ascii="Times New Roman" w:hAnsi="Times New Roman"/>
          <w:sz w:val="20"/>
          <w:szCs w:val="20"/>
        </w:rPr>
        <w:t xml:space="preserve">. </w:t>
      </w:r>
    </w:p>
    <w:p w:rsidR="003B0A66" w:rsidRDefault="003B0A66" w:rsidP="003B0A66">
      <w:pPr>
        <w:spacing w:after="0" w:line="240" w:lineRule="auto"/>
        <w:ind w:firstLine="284"/>
        <w:jc w:val="both"/>
        <w:rPr>
          <w:rFonts w:ascii="Times New Roman" w:hAnsi="Times New Roman"/>
          <w:sz w:val="20"/>
          <w:szCs w:val="20"/>
        </w:rPr>
      </w:pPr>
      <w:r>
        <w:rPr>
          <w:rFonts w:ascii="Times New Roman" w:hAnsi="Times New Roman"/>
          <w:sz w:val="20"/>
          <w:szCs w:val="20"/>
        </w:rPr>
        <w:t>Работы для участия в конкурсе принимаются и размещаются для экспонирования строго в указанные сроки. Организаторы оставляют за собой право не допускать к экспонированию работы по морально-нравственным критериям.</w:t>
      </w:r>
    </w:p>
    <w:p w:rsidR="003B0A66" w:rsidRDefault="003B0A66" w:rsidP="003B0A66">
      <w:pPr>
        <w:spacing w:after="0" w:line="240" w:lineRule="auto"/>
        <w:ind w:firstLine="284"/>
        <w:jc w:val="both"/>
        <w:rPr>
          <w:rFonts w:ascii="Times New Roman" w:hAnsi="Times New Roman"/>
          <w:sz w:val="20"/>
          <w:szCs w:val="20"/>
        </w:rPr>
      </w:pPr>
      <w:r>
        <w:rPr>
          <w:rFonts w:ascii="Times New Roman" w:hAnsi="Times New Roman"/>
          <w:sz w:val="20"/>
          <w:szCs w:val="20"/>
        </w:rPr>
        <w:t xml:space="preserve">Работы, присланные позднее </w:t>
      </w:r>
      <w:r>
        <w:rPr>
          <w:rFonts w:ascii="Times New Roman" w:eastAsiaTheme="minorEastAsia" w:hAnsi="Times New Roman"/>
          <w:b/>
          <w:i/>
          <w:sz w:val="20"/>
          <w:szCs w:val="20"/>
        </w:rPr>
        <w:t>28 февраля 2023 года</w:t>
      </w:r>
      <w:r>
        <w:rPr>
          <w:rFonts w:ascii="Times New Roman" w:hAnsi="Times New Roman"/>
          <w:sz w:val="20"/>
          <w:szCs w:val="20"/>
        </w:rPr>
        <w:t>, рассматриваться не будут. Победителей и призеров будет определять жюри конкурса. Так же будет определен специальный приз по итогам голосования посетителей сайта за понравившиеся работы.</w:t>
      </w:r>
    </w:p>
    <w:p w:rsidR="003B0A66" w:rsidRDefault="003B0A66" w:rsidP="003B0A66">
      <w:pPr>
        <w:spacing w:after="0" w:line="240" w:lineRule="auto"/>
        <w:ind w:firstLine="284"/>
        <w:jc w:val="both"/>
        <w:rPr>
          <w:rFonts w:ascii="Times New Roman" w:hAnsi="Times New Roman"/>
          <w:sz w:val="20"/>
          <w:szCs w:val="20"/>
        </w:rPr>
      </w:pPr>
      <w:r>
        <w:rPr>
          <w:rFonts w:ascii="Times New Roman" w:hAnsi="Times New Roman"/>
          <w:sz w:val="20"/>
          <w:szCs w:val="20"/>
        </w:rPr>
        <w:t>Организаторы оставляют за собой право на некоммерческое использование конкурсных работ. Участники Конкурса соглашаются с безвозмездной публикацией их конкурсных работ или фрагментов конкурсных работ любым способом и на любых носителях по усмотрению организаторов Конкурса с обязательным указанием авторства работ.</w:t>
      </w:r>
    </w:p>
    <w:p w:rsidR="003B0A66" w:rsidRDefault="003B0A66" w:rsidP="003B0A66">
      <w:pPr>
        <w:spacing w:after="0" w:line="240" w:lineRule="auto"/>
        <w:ind w:firstLine="426"/>
        <w:jc w:val="both"/>
        <w:rPr>
          <w:rFonts w:ascii="Times New Roman" w:hAnsi="Times New Roman"/>
          <w:sz w:val="20"/>
          <w:szCs w:val="20"/>
        </w:rPr>
      </w:pPr>
      <w:r>
        <w:rPr>
          <w:rFonts w:ascii="Times New Roman" w:hAnsi="Times New Roman"/>
          <w:sz w:val="20"/>
          <w:szCs w:val="20"/>
        </w:rPr>
        <w:t xml:space="preserve">6.3. </w:t>
      </w:r>
      <w:r>
        <w:rPr>
          <w:rFonts w:ascii="Times New Roman" w:hAnsi="Times New Roman"/>
          <w:b/>
          <w:sz w:val="20"/>
          <w:szCs w:val="20"/>
        </w:rPr>
        <w:t>«Папа года».</w:t>
      </w:r>
      <w:r>
        <w:rPr>
          <w:rFonts w:ascii="Times New Roman" w:hAnsi="Times New Roman"/>
          <w:sz w:val="20"/>
          <w:szCs w:val="20"/>
        </w:rPr>
        <w:t xml:space="preserve"> По итогам акции в районах и ОО выявляются кандидатуры отцов для участия в городском интерактивном конкурсе «Папа года» в любой из номинаций:</w:t>
      </w:r>
    </w:p>
    <w:p w:rsidR="003B0A66" w:rsidRPr="003B0A66" w:rsidRDefault="003B0A66" w:rsidP="00320C81">
      <w:pPr>
        <w:pStyle w:val="a3"/>
        <w:numPr>
          <w:ilvl w:val="0"/>
          <w:numId w:val="37"/>
        </w:numPr>
        <w:spacing w:after="0" w:line="240" w:lineRule="auto"/>
        <w:ind w:left="426"/>
        <w:jc w:val="both"/>
        <w:rPr>
          <w:rFonts w:ascii="Times New Roman" w:hAnsi="Times New Roman"/>
          <w:sz w:val="16"/>
          <w:szCs w:val="16"/>
        </w:rPr>
      </w:pPr>
      <w:r w:rsidRPr="003B0A66">
        <w:rPr>
          <w:rFonts w:ascii="Times New Roman" w:hAnsi="Times New Roman"/>
          <w:sz w:val="16"/>
          <w:szCs w:val="16"/>
        </w:rPr>
        <w:t>ОТЦЫ – ГЕРОИ</w:t>
      </w:r>
    </w:p>
    <w:p w:rsidR="003B0A66" w:rsidRPr="003B0A66" w:rsidRDefault="003B0A66" w:rsidP="00320C81">
      <w:pPr>
        <w:pStyle w:val="a3"/>
        <w:numPr>
          <w:ilvl w:val="0"/>
          <w:numId w:val="37"/>
        </w:numPr>
        <w:spacing w:after="0" w:line="240" w:lineRule="auto"/>
        <w:ind w:left="426"/>
        <w:jc w:val="both"/>
        <w:rPr>
          <w:rFonts w:ascii="Times New Roman" w:hAnsi="Times New Roman"/>
          <w:sz w:val="16"/>
          <w:szCs w:val="16"/>
        </w:rPr>
      </w:pPr>
      <w:r w:rsidRPr="003B0A66">
        <w:rPr>
          <w:rFonts w:ascii="Times New Roman" w:hAnsi="Times New Roman"/>
          <w:sz w:val="16"/>
          <w:szCs w:val="16"/>
        </w:rPr>
        <w:t>ОТЦЫ НА ЗАЩИТЕ ОТЕЧЕСТВА</w:t>
      </w:r>
    </w:p>
    <w:p w:rsidR="003B0A66" w:rsidRPr="003B0A66" w:rsidRDefault="003B0A66" w:rsidP="00320C81">
      <w:pPr>
        <w:pStyle w:val="a3"/>
        <w:numPr>
          <w:ilvl w:val="0"/>
          <w:numId w:val="37"/>
        </w:numPr>
        <w:spacing w:after="0" w:line="240" w:lineRule="auto"/>
        <w:ind w:left="426"/>
        <w:jc w:val="both"/>
        <w:rPr>
          <w:rFonts w:ascii="Times New Roman" w:hAnsi="Times New Roman"/>
          <w:sz w:val="16"/>
          <w:szCs w:val="16"/>
        </w:rPr>
      </w:pPr>
      <w:r w:rsidRPr="003B0A66">
        <w:rPr>
          <w:rFonts w:ascii="Times New Roman" w:hAnsi="Times New Roman"/>
          <w:sz w:val="16"/>
          <w:szCs w:val="16"/>
        </w:rPr>
        <w:t>ОТЦЫ – ПРОФЕССИОНАЛЫ - НАСТАВНИКИ</w:t>
      </w:r>
    </w:p>
    <w:p w:rsidR="003B0A66" w:rsidRPr="003B0A66" w:rsidRDefault="003B0A66" w:rsidP="00320C81">
      <w:pPr>
        <w:pStyle w:val="a3"/>
        <w:numPr>
          <w:ilvl w:val="0"/>
          <w:numId w:val="37"/>
        </w:numPr>
        <w:spacing w:after="0" w:line="240" w:lineRule="auto"/>
        <w:ind w:left="426"/>
        <w:jc w:val="both"/>
        <w:rPr>
          <w:rFonts w:ascii="Times New Roman" w:hAnsi="Times New Roman"/>
          <w:sz w:val="16"/>
          <w:szCs w:val="16"/>
        </w:rPr>
      </w:pPr>
      <w:r w:rsidRPr="003B0A66">
        <w:rPr>
          <w:rFonts w:ascii="Times New Roman" w:hAnsi="Times New Roman"/>
          <w:sz w:val="16"/>
          <w:szCs w:val="16"/>
        </w:rPr>
        <w:t>ОТЦЫ - ЗА ЗДОРОВЫЙ ОБРАЗ ЖИЗНИ</w:t>
      </w:r>
    </w:p>
    <w:p w:rsidR="003B0A66" w:rsidRPr="003B0A66" w:rsidRDefault="003B0A66" w:rsidP="00320C81">
      <w:pPr>
        <w:pStyle w:val="a3"/>
        <w:numPr>
          <w:ilvl w:val="0"/>
          <w:numId w:val="37"/>
        </w:numPr>
        <w:spacing w:after="0" w:line="240" w:lineRule="auto"/>
        <w:ind w:left="426"/>
        <w:jc w:val="both"/>
        <w:rPr>
          <w:rFonts w:ascii="Times New Roman" w:hAnsi="Times New Roman"/>
          <w:sz w:val="16"/>
          <w:szCs w:val="16"/>
        </w:rPr>
      </w:pPr>
      <w:r w:rsidRPr="003B0A66">
        <w:rPr>
          <w:rFonts w:ascii="Times New Roman" w:hAnsi="Times New Roman"/>
          <w:sz w:val="16"/>
          <w:szCs w:val="16"/>
        </w:rPr>
        <w:t>ОТЦЫ – АКТИВНЫЕ ПОМОЩНИКИ ОБРАЗОВАТЕЛЬНЫХ УЧРЕЖДЕНИЙ</w:t>
      </w:r>
    </w:p>
    <w:p w:rsidR="003B0A66" w:rsidRPr="003B0A66" w:rsidRDefault="003B0A66" w:rsidP="00320C81">
      <w:pPr>
        <w:pStyle w:val="a3"/>
        <w:numPr>
          <w:ilvl w:val="0"/>
          <w:numId w:val="37"/>
        </w:numPr>
        <w:spacing w:after="0" w:line="240" w:lineRule="auto"/>
        <w:ind w:left="426"/>
        <w:jc w:val="both"/>
        <w:rPr>
          <w:rFonts w:ascii="Times New Roman" w:hAnsi="Times New Roman"/>
          <w:sz w:val="16"/>
          <w:szCs w:val="16"/>
        </w:rPr>
      </w:pPr>
      <w:r w:rsidRPr="003B0A66">
        <w:rPr>
          <w:rFonts w:ascii="Times New Roman" w:hAnsi="Times New Roman"/>
          <w:sz w:val="16"/>
          <w:szCs w:val="16"/>
        </w:rPr>
        <w:t>СОЦИАЛЬНАЯ АКТИВНОСТЬ, ВОЛОНТЕРСТВО</w:t>
      </w:r>
    </w:p>
    <w:p w:rsidR="003B0A66" w:rsidRPr="003B0A66" w:rsidRDefault="003B0A66" w:rsidP="00320C81">
      <w:pPr>
        <w:pStyle w:val="a3"/>
        <w:numPr>
          <w:ilvl w:val="0"/>
          <w:numId w:val="37"/>
        </w:numPr>
        <w:spacing w:after="0" w:line="240" w:lineRule="auto"/>
        <w:ind w:left="426"/>
        <w:jc w:val="both"/>
        <w:rPr>
          <w:rFonts w:ascii="Times New Roman" w:hAnsi="Times New Roman"/>
          <w:sz w:val="16"/>
          <w:szCs w:val="16"/>
        </w:rPr>
      </w:pPr>
      <w:r w:rsidRPr="003B0A66">
        <w:rPr>
          <w:rFonts w:ascii="Times New Roman" w:hAnsi="Times New Roman"/>
          <w:sz w:val="16"/>
          <w:szCs w:val="16"/>
        </w:rPr>
        <w:t>МНОГОДЕТНЫЕ ОТЦЫ</w:t>
      </w:r>
    </w:p>
    <w:p w:rsidR="003B0A66" w:rsidRPr="003B0A66" w:rsidRDefault="003B0A66" w:rsidP="00320C81">
      <w:pPr>
        <w:pStyle w:val="a3"/>
        <w:numPr>
          <w:ilvl w:val="0"/>
          <w:numId w:val="37"/>
        </w:numPr>
        <w:spacing w:after="0" w:line="240" w:lineRule="auto"/>
        <w:ind w:left="426"/>
        <w:jc w:val="both"/>
        <w:rPr>
          <w:rFonts w:ascii="Times New Roman" w:hAnsi="Times New Roman"/>
          <w:sz w:val="16"/>
          <w:szCs w:val="16"/>
        </w:rPr>
      </w:pPr>
      <w:r w:rsidRPr="003B0A66">
        <w:rPr>
          <w:rFonts w:ascii="Times New Roman" w:hAnsi="Times New Roman"/>
          <w:sz w:val="16"/>
          <w:szCs w:val="16"/>
        </w:rPr>
        <w:t>ОТЦЫ – ТВОРЦЫ</w:t>
      </w:r>
    </w:p>
    <w:p w:rsidR="003B0A66" w:rsidRDefault="003B0A66" w:rsidP="003B0A66">
      <w:pPr>
        <w:pStyle w:val="a3"/>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Конкурс проводится с сентября 2022 г. по 28 февраля 2023 года прямым вхождением. Все материалы на конкурсанта предоставляются в электронном варианте через заполнение заявки на портале конкурса «Папа года». Ссылки на портал размещаются на сайте ДДТ </w:t>
      </w:r>
      <w:proofErr w:type="spellStart"/>
      <w:r>
        <w:rPr>
          <w:rFonts w:ascii="Times New Roman" w:hAnsi="Times New Roman"/>
          <w:sz w:val="20"/>
          <w:szCs w:val="20"/>
        </w:rPr>
        <w:t>им.В.П.Чкалова</w:t>
      </w:r>
      <w:proofErr w:type="spellEnd"/>
      <w:r>
        <w:rPr>
          <w:rFonts w:ascii="Times New Roman" w:hAnsi="Times New Roman"/>
          <w:sz w:val="20"/>
          <w:szCs w:val="20"/>
        </w:rPr>
        <w:t xml:space="preserve"> (</w:t>
      </w:r>
      <w:hyperlink r:id="rId11" w:history="1">
        <w:r>
          <w:rPr>
            <w:rStyle w:val="aa"/>
            <w:rFonts w:ascii="Times New Roman" w:hAnsi="Times New Roman"/>
            <w:sz w:val="20"/>
            <w:szCs w:val="20"/>
          </w:rPr>
          <w:t>http://ddt-chkalov.ru</w:t>
        </w:r>
      </w:hyperlink>
      <w:r>
        <w:rPr>
          <w:rFonts w:ascii="Times New Roman" w:hAnsi="Times New Roman"/>
          <w:sz w:val="20"/>
          <w:szCs w:val="20"/>
        </w:rPr>
        <w:t>).</w:t>
      </w:r>
    </w:p>
    <w:p w:rsidR="003B0A66" w:rsidRDefault="003B0A66" w:rsidP="003B0A66">
      <w:pPr>
        <w:spacing w:after="0" w:line="240" w:lineRule="auto"/>
        <w:ind w:left="57" w:right="57" w:firstLine="709"/>
        <w:jc w:val="both"/>
        <w:rPr>
          <w:rFonts w:ascii="Times New Roman" w:hAnsi="Times New Roman"/>
          <w:b/>
          <w:sz w:val="20"/>
          <w:szCs w:val="20"/>
        </w:rPr>
      </w:pPr>
      <w:r>
        <w:rPr>
          <w:rFonts w:ascii="Times New Roman" w:hAnsi="Times New Roman"/>
          <w:b/>
          <w:sz w:val="20"/>
          <w:szCs w:val="20"/>
        </w:rPr>
        <w:t>7. Требования, предъявляемые к творческим работам</w:t>
      </w:r>
    </w:p>
    <w:p w:rsidR="003B0A66" w:rsidRDefault="003B0A66" w:rsidP="003B0A66">
      <w:pPr>
        <w:spacing w:after="0" w:line="240" w:lineRule="auto"/>
        <w:ind w:left="57" w:right="57" w:firstLine="709"/>
        <w:jc w:val="both"/>
        <w:rPr>
          <w:rFonts w:ascii="Times New Roman" w:hAnsi="Times New Roman"/>
          <w:color w:val="000000"/>
          <w:spacing w:val="-1"/>
          <w:sz w:val="20"/>
          <w:szCs w:val="20"/>
        </w:rPr>
      </w:pPr>
      <w:r>
        <w:rPr>
          <w:rFonts w:ascii="Times New Roman" w:hAnsi="Times New Roman"/>
          <w:b/>
          <w:sz w:val="20"/>
          <w:szCs w:val="20"/>
        </w:rPr>
        <w:t>7.1 «Иллюстрированное литературное произведение»:</w:t>
      </w:r>
      <w:r>
        <w:rPr>
          <w:rFonts w:ascii="Times New Roman" w:hAnsi="Times New Roman"/>
          <w:sz w:val="20"/>
          <w:szCs w:val="20"/>
        </w:rPr>
        <w:t xml:space="preserve"> на конкурс принимаются стихи, сочинения, эссе, раскрывающие тему конкурса. Объем работ не должен превышать 3-х печатных страниц (14 шрифт, </w:t>
      </w:r>
      <w:r>
        <w:rPr>
          <w:rFonts w:ascii="Times New Roman" w:hAnsi="Times New Roman"/>
          <w:sz w:val="20"/>
          <w:szCs w:val="20"/>
          <w:lang w:val="en-US"/>
        </w:rPr>
        <w:t>Times</w:t>
      </w:r>
      <w:r w:rsidRPr="003B0A66">
        <w:rPr>
          <w:rFonts w:ascii="Times New Roman" w:hAnsi="Times New Roman"/>
          <w:sz w:val="20"/>
          <w:szCs w:val="20"/>
        </w:rPr>
        <w:t xml:space="preserve"> </w:t>
      </w:r>
      <w:r>
        <w:rPr>
          <w:rFonts w:ascii="Times New Roman" w:hAnsi="Times New Roman"/>
          <w:sz w:val="20"/>
          <w:szCs w:val="20"/>
          <w:lang w:val="en-US"/>
        </w:rPr>
        <w:t>New</w:t>
      </w:r>
      <w:r w:rsidRPr="003B0A66">
        <w:rPr>
          <w:rFonts w:ascii="Times New Roman" w:hAnsi="Times New Roman"/>
          <w:sz w:val="20"/>
          <w:szCs w:val="20"/>
        </w:rPr>
        <w:t xml:space="preserve"> </w:t>
      </w:r>
      <w:r>
        <w:rPr>
          <w:rFonts w:ascii="Times New Roman" w:hAnsi="Times New Roman"/>
          <w:sz w:val="20"/>
          <w:szCs w:val="20"/>
          <w:lang w:val="en-US"/>
        </w:rPr>
        <w:t>Roman</w:t>
      </w:r>
      <w:r>
        <w:rPr>
          <w:rFonts w:ascii="Times New Roman" w:hAnsi="Times New Roman"/>
          <w:sz w:val="20"/>
          <w:szCs w:val="20"/>
        </w:rPr>
        <w:t xml:space="preserve">, 1,5 междустрочный интервал). Титульный лист должен содержать следующую информацию: наименование образовательного учреждения, фамилия и имя автора, класс, ФИО (полностью) руководителя, тему и название творческой работы. К работе </w:t>
      </w:r>
      <w:r>
        <w:rPr>
          <w:rFonts w:ascii="Times New Roman" w:hAnsi="Times New Roman"/>
          <w:b/>
          <w:sz w:val="20"/>
          <w:szCs w:val="20"/>
        </w:rPr>
        <w:t>отдельным</w:t>
      </w:r>
      <w:r>
        <w:rPr>
          <w:rFonts w:ascii="Times New Roman" w:hAnsi="Times New Roman"/>
          <w:sz w:val="20"/>
          <w:szCs w:val="20"/>
        </w:rPr>
        <w:t xml:space="preserve"> </w:t>
      </w:r>
      <w:r>
        <w:rPr>
          <w:rFonts w:ascii="Times New Roman" w:hAnsi="Times New Roman"/>
          <w:sz w:val="20"/>
          <w:szCs w:val="20"/>
          <w:lang w:val="en-US"/>
        </w:rPr>
        <w:t>jpeg</w:t>
      </w:r>
      <w:r>
        <w:rPr>
          <w:rFonts w:ascii="Times New Roman" w:hAnsi="Times New Roman"/>
          <w:sz w:val="20"/>
          <w:szCs w:val="20"/>
        </w:rPr>
        <w:t xml:space="preserve"> файлом прилагается оцифрованный рисунок (рисунки – не более трех), иллюстрирующий содержание конкурсной работы, в любой живописной или графической технике (масло, гуашь, пастель, акварель, цветные мелки, карандаши и т.д.). </w:t>
      </w:r>
      <w:r>
        <w:rPr>
          <w:rFonts w:ascii="Times New Roman" w:hAnsi="Times New Roman"/>
          <w:color w:val="000000"/>
          <w:spacing w:val="-1"/>
          <w:sz w:val="20"/>
          <w:szCs w:val="20"/>
        </w:rPr>
        <w:t xml:space="preserve">Разрешение графических файлов должно быть приближено к 2000х2000 </w:t>
      </w:r>
      <w:proofErr w:type="spellStart"/>
      <w:proofErr w:type="gramStart"/>
      <w:r>
        <w:rPr>
          <w:rFonts w:ascii="Times New Roman" w:hAnsi="Times New Roman"/>
          <w:color w:val="000000"/>
          <w:spacing w:val="-1"/>
          <w:sz w:val="20"/>
          <w:szCs w:val="20"/>
        </w:rPr>
        <w:t>пикс</w:t>
      </w:r>
      <w:proofErr w:type="spellEnd"/>
      <w:r>
        <w:rPr>
          <w:rFonts w:ascii="Times New Roman" w:hAnsi="Times New Roman"/>
          <w:color w:val="000000"/>
          <w:spacing w:val="-1"/>
          <w:sz w:val="20"/>
          <w:szCs w:val="20"/>
        </w:rPr>
        <w:t>.,</w:t>
      </w:r>
      <w:proofErr w:type="gramEnd"/>
      <w:r>
        <w:rPr>
          <w:rFonts w:ascii="Times New Roman" w:hAnsi="Times New Roman"/>
          <w:color w:val="000000"/>
          <w:spacing w:val="-1"/>
          <w:sz w:val="20"/>
          <w:szCs w:val="20"/>
        </w:rPr>
        <w:t xml:space="preserve"> размер – не более 800 </w:t>
      </w:r>
      <w:proofErr w:type="spellStart"/>
      <w:r>
        <w:rPr>
          <w:rFonts w:ascii="Times New Roman" w:hAnsi="Times New Roman"/>
          <w:color w:val="000000"/>
          <w:spacing w:val="-1"/>
          <w:sz w:val="20"/>
          <w:szCs w:val="20"/>
        </w:rPr>
        <w:t>кБ</w:t>
      </w:r>
      <w:proofErr w:type="spellEnd"/>
      <w:r>
        <w:rPr>
          <w:rFonts w:ascii="Times New Roman" w:hAnsi="Times New Roman"/>
          <w:color w:val="000000"/>
          <w:spacing w:val="-1"/>
          <w:sz w:val="20"/>
          <w:szCs w:val="20"/>
        </w:rPr>
        <w:t>. Рисунок должен иметь название.</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b/>
          <w:sz w:val="20"/>
          <w:szCs w:val="20"/>
        </w:rPr>
        <w:t xml:space="preserve">7.2 «Видеоролик»: </w:t>
      </w:r>
      <w:r>
        <w:rPr>
          <w:rFonts w:ascii="Times New Roman" w:hAnsi="Times New Roman"/>
          <w:sz w:val="20"/>
          <w:szCs w:val="20"/>
        </w:rPr>
        <w:t xml:space="preserve">принимаются видеоролики, выполненные в формате </w:t>
      </w:r>
      <w:r>
        <w:rPr>
          <w:rFonts w:ascii="Times New Roman" w:hAnsi="Times New Roman"/>
          <w:sz w:val="20"/>
          <w:szCs w:val="20"/>
          <w:lang w:val="en-US"/>
        </w:rPr>
        <w:t>AVI</w:t>
      </w:r>
      <w:r>
        <w:rPr>
          <w:rFonts w:ascii="Times New Roman" w:hAnsi="Times New Roman"/>
          <w:sz w:val="20"/>
          <w:szCs w:val="20"/>
        </w:rPr>
        <w:t>, длительностью не более 3 минут. Ролик может содержать текст, изображения, звук. На первом кадре автор указывает: фамилию и имя автора, класс, наименование образовательного учреждения и фамилию, имя и отчество руководителя. Ролик должен отражать содержание конкурса, соответствовать его целям и задачам.</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 xml:space="preserve">Требования к видеоролику: </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 xml:space="preserve">Минимальное разрешение видеоролика – 480x360 для 4:3, 480x272 для 16:9. </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 xml:space="preserve">Использование при монтаже и съёмке видеоролика специальных программ и инструментов – на усмотрение участника. </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 xml:space="preserve">В ролике могут использоваться фотографии, авторские оцифрованные рисунки. </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На конкурс не принимаются ролики рекламного характера и оскорбляющие достоинство и чувства других людей, не укладывающиеся в тематику конкурса.</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 xml:space="preserve">Авторы выкладывают свои работы на </w:t>
      </w:r>
      <w:proofErr w:type="spellStart"/>
      <w:r>
        <w:rPr>
          <w:rFonts w:ascii="Times New Roman" w:hAnsi="Times New Roman"/>
          <w:sz w:val="20"/>
          <w:szCs w:val="20"/>
        </w:rPr>
        <w:t>видеохостинге</w:t>
      </w:r>
      <w:proofErr w:type="spellEnd"/>
      <w:r>
        <w:rPr>
          <w:rFonts w:ascii="Times New Roman" w:hAnsi="Times New Roman"/>
          <w:sz w:val="20"/>
          <w:szCs w:val="20"/>
        </w:rPr>
        <w:t xml:space="preserve"> </w:t>
      </w:r>
      <w:proofErr w:type="spellStart"/>
      <w:r>
        <w:rPr>
          <w:rFonts w:ascii="Times New Roman" w:hAnsi="Times New Roman"/>
          <w:sz w:val="20"/>
          <w:szCs w:val="20"/>
        </w:rPr>
        <w:t>Youtube</w:t>
      </w:r>
      <w:proofErr w:type="spellEnd"/>
      <w:r>
        <w:rPr>
          <w:rFonts w:ascii="Times New Roman" w:hAnsi="Times New Roman"/>
          <w:sz w:val="20"/>
          <w:szCs w:val="20"/>
        </w:rPr>
        <w:t>, активную ссылку размещают в специальном окне при оформлении электронной заявки.</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b/>
          <w:sz w:val="20"/>
          <w:szCs w:val="20"/>
        </w:rPr>
        <w:t>7.3 Содержание творческих работ</w:t>
      </w:r>
      <w:r>
        <w:rPr>
          <w:rFonts w:ascii="Times New Roman" w:hAnsi="Times New Roman"/>
          <w:sz w:val="20"/>
          <w:szCs w:val="20"/>
        </w:rPr>
        <w:t xml:space="preserve"> участников конкурса должно отвечать следующим условиям:</w:t>
      </w:r>
    </w:p>
    <w:p w:rsidR="003B0A66" w:rsidRDefault="003B0A66" w:rsidP="00320C81">
      <w:pPr>
        <w:pStyle w:val="a3"/>
        <w:widowControl w:val="0"/>
        <w:numPr>
          <w:ilvl w:val="0"/>
          <w:numId w:val="39"/>
        </w:numPr>
        <w:shd w:val="clear" w:color="auto" w:fill="FFFFFF"/>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 xml:space="preserve">Творческие работы должны соответствовать целям и задачам, изложенным в данном положении, </w:t>
      </w:r>
    </w:p>
    <w:p w:rsidR="003B0A66" w:rsidRDefault="003B0A66" w:rsidP="00320C81">
      <w:pPr>
        <w:pStyle w:val="a3"/>
        <w:widowControl w:val="0"/>
        <w:numPr>
          <w:ilvl w:val="0"/>
          <w:numId w:val="39"/>
        </w:numPr>
        <w:shd w:val="clear" w:color="auto" w:fill="FFFFFF"/>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В творческих работах может идти рассказ:</w:t>
      </w:r>
    </w:p>
    <w:p w:rsidR="003B0A66" w:rsidRDefault="003B0A66" w:rsidP="00320C81">
      <w:pPr>
        <w:widowControl w:val="0"/>
        <w:numPr>
          <w:ilvl w:val="0"/>
          <w:numId w:val="40"/>
        </w:numPr>
        <w:shd w:val="clear" w:color="auto" w:fill="FFFFFF"/>
        <w:autoSpaceDE w:val="0"/>
        <w:autoSpaceDN w:val="0"/>
        <w:adjustRightInd w:val="0"/>
        <w:spacing w:after="0" w:line="240" w:lineRule="auto"/>
        <w:ind w:left="993" w:hanging="425"/>
        <w:jc w:val="both"/>
        <w:rPr>
          <w:rFonts w:ascii="Times New Roman" w:hAnsi="Times New Roman"/>
          <w:sz w:val="20"/>
          <w:szCs w:val="20"/>
        </w:rPr>
      </w:pPr>
      <w:r>
        <w:rPr>
          <w:rFonts w:ascii="Times New Roman" w:hAnsi="Times New Roman"/>
          <w:sz w:val="20"/>
          <w:szCs w:val="20"/>
        </w:rPr>
        <w:t>об отцах и дедах на службе Отечеству</w:t>
      </w:r>
    </w:p>
    <w:p w:rsidR="003B0A66" w:rsidRDefault="003B0A66" w:rsidP="00320C81">
      <w:pPr>
        <w:widowControl w:val="0"/>
        <w:numPr>
          <w:ilvl w:val="0"/>
          <w:numId w:val="40"/>
        </w:numPr>
        <w:shd w:val="clear" w:color="auto" w:fill="FFFFFF"/>
        <w:autoSpaceDE w:val="0"/>
        <w:autoSpaceDN w:val="0"/>
        <w:adjustRightInd w:val="0"/>
        <w:spacing w:after="0" w:line="240" w:lineRule="auto"/>
        <w:ind w:left="993" w:hanging="425"/>
        <w:jc w:val="both"/>
        <w:rPr>
          <w:rFonts w:ascii="Times New Roman" w:hAnsi="Times New Roman"/>
          <w:sz w:val="20"/>
          <w:szCs w:val="20"/>
        </w:rPr>
      </w:pPr>
      <w:r>
        <w:rPr>
          <w:rFonts w:ascii="Times New Roman" w:hAnsi="Times New Roman"/>
          <w:sz w:val="20"/>
          <w:szCs w:val="20"/>
        </w:rPr>
        <w:t>отличительных чертах личности отца, дедушки, брата</w:t>
      </w:r>
    </w:p>
    <w:p w:rsidR="003B0A66" w:rsidRDefault="003B0A66" w:rsidP="00320C81">
      <w:pPr>
        <w:widowControl w:val="0"/>
        <w:numPr>
          <w:ilvl w:val="0"/>
          <w:numId w:val="40"/>
        </w:numPr>
        <w:shd w:val="clear" w:color="auto" w:fill="FFFFFF"/>
        <w:autoSpaceDE w:val="0"/>
        <w:autoSpaceDN w:val="0"/>
        <w:adjustRightInd w:val="0"/>
        <w:spacing w:after="0" w:line="240" w:lineRule="auto"/>
        <w:ind w:left="993" w:hanging="425"/>
        <w:jc w:val="both"/>
        <w:rPr>
          <w:rFonts w:ascii="Times New Roman" w:hAnsi="Times New Roman"/>
          <w:sz w:val="20"/>
          <w:szCs w:val="20"/>
        </w:rPr>
      </w:pPr>
      <w:r>
        <w:rPr>
          <w:rFonts w:ascii="Times New Roman" w:hAnsi="Times New Roman"/>
          <w:sz w:val="20"/>
          <w:szCs w:val="20"/>
        </w:rPr>
        <w:t>о трудовых, творческих успехах и общественной деятельности отцов, подвигах и нравственных характеристиках отцов</w:t>
      </w:r>
    </w:p>
    <w:p w:rsidR="003B0A66" w:rsidRDefault="003B0A66" w:rsidP="00320C81">
      <w:pPr>
        <w:widowControl w:val="0"/>
        <w:numPr>
          <w:ilvl w:val="0"/>
          <w:numId w:val="40"/>
        </w:numPr>
        <w:shd w:val="clear" w:color="auto" w:fill="FFFFFF"/>
        <w:autoSpaceDE w:val="0"/>
        <w:autoSpaceDN w:val="0"/>
        <w:adjustRightInd w:val="0"/>
        <w:spacing w:after="0" w:line="240" w:lineRule="auto"/>
        <w:ind w:left="993" w:hanging="425"/>
        <w:jc w:val="both"/>
        <w:rPr>
          <w:rFonts w:ascii="Times New Roman" w:hAnsi="Times New Roman"/>
          <w:sz w:val="20"/>
          <w:szCs w:val="20"/>
        </w:rPr>
      </w:pPr>
      <w:r>
        <w:rPr>
          <w:rFonts w:ascii="Times New Roman" w:hAnsi="Times New Roman"/>
          <w:sz w:val="20"/>
          <w:szCs w:val="20"/>
        </w:rPr>
        <w:t xml:space="preserve">о роли отцов в создании и укреплении семейных традиций, сохранении и развитии </w:t>
      </w:r>
      <w:proofErr w:type="spellStart"/>
      <w:r>
        <w:rPr>
          <w:rFonts w:ascii="Times New Roman" w:hAnsi="Times New Roman"/>
          <w:sz w:val="20"/>
          <w:szCs w:val="20"/>
        </w:rPr>
        <w:t>межпоколенных</w:t>
      </w:r>
      <w:proofErr w:type="spellEnd"/>
      <w:r>
        <w:rPr>
          <w:rFonts w:ascii="Times New Roman" w:hAnsi="Times New Roman"/>
          <w:sz w:val="20"/>
          <w:szCs w:val="20"/>
        </w:rPr>
        <w:t xml:space="preserve"> связей, в создании дружественной нравственно-гуманистической атмосферы в семье</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b/>
          <w:sz w:val="20"/>
          <w:szCs w:val="20"/>
        </w:rPr>
      </w:pPr>
      <w:r>
        <w:rPr>
          <w:rFonts w:ascii="Times New Roman" w:hAnsi="Times New Roman"/>
          <w:b/>
          <w:sz w:val="20"/>
          <w:szCs w:val="20"/>
        </w:rPr>
        <w:t>8. Регламент работы жюри</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sz w:val="20"/>
          <w:szCs w:val="20"/>
        </w:rPr>
      </w:pPr>
      <w:r>
        <w:rPr>
          <w:rFonts w:ascii="Times New Roman" w:hAnsi="Times New Roman"/>
          <w:sz w:val="20"/>
          <w:szCs w:val="20"/>
        </w:rPr>
        <w:t>8.1 Состав жюри определяется организаторами Конкурса</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b/>
          <w:sz w:val="20"/>
          <w:szCs w:val="20"/>
        </w:rPr>
      </w:pPr>
      <w:r>
        <w:rPr>
          <w:rFonts w:ascii="Times New Roman" w:hAnsi="Times New Roman"/>
          <w:sz w:val="20"/>
          <w:szCs w:val="20"/>
        </w:rPr>
        <w:t>8.2 Каждая конкурсная работа проверяется и оценивается не менее чем тремя членами жюри.</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sz w:val="20"/>
          <w:szCs w:val="20"/>
        </w:rPr>
      </w:pPr>
      <w:r>
        <w:rPr>
          <w:rFonts w:ascii="Times New Roman" w:hAnsi="Times New Roman"/>
          <w:sz w:val="20"/>
          <w:szCs w:val="20"/>
        </w:rPr>
        <w:t xml:space="preserve">8.3 Итоговая оценка каждой работы формируется путем выведения средней </w:t>
      </w:r>
      <w:proofErr w:type="gramStart"/>
      <w:r>
        <w:rPr>
          <w:rFonts w:ascii="Times New Roman" w:hAnsi="Times New Roman"/>
          <w:sz w:val="20"/>
          <w:szCs w:val="20"/>
        </w:rPr>
        <w:t>оценки  всех</w:t>
      </w:r>
      <w:proofErr w:type="gramEnd"/>
      <w:r>
        <w:rPr>
          <w:rFonts w:ascii="Times New Roman" w:hAnsi="Times New Roman"/>
          <w:sz w:val="20"/>
          <w:szCs w:val="20"/>
        </w:rPr>
        <w:t xml:space="preserve"> участников Жюри.</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sz w:val="20"/>
          <w:szCs w:val="20"/>
        </w:rPr>
      </w:pPr>
      <w:r>
        <w:rPr>
          <w:rFonts w:ascii="Times New Roman" w:hAnsi="Times New Roman"/>
          <w:sz w:val="20"/>
          <w:szCs w:val="20"/>
        </w:rPr>
        <w:t xml:space="preserve">8.4. Определение победителей Конкурса осуществляется на основании оценивания конкурсных работ членами жюри и в соответствии с рейтинговым списком Конкурса. Рейтинговый список Конкурса формируется отдельно в каждой возрастной категории </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b/>
          <w:sz w:val="20"/>
          <w:szCs w:val="20"/>
        </w:rPr>
      </w:pPr>
      <w:r>
        <w:rPr>
          <w:rFonts w:ascii="Times New Roman" w:hAnsi="Times New Roman"/>
          <w:b/>
          <w:sz w:val="20"/>
          <w:szCs w:val="20"/>
        </w:rPr>
        <w:t>9. Критерии</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b/>
          <w:sz w:val="20"/>
          <w:szCs w:val="20"/>
        </w:rPr>
      </w:pPr>
      <w:r>
        <w:rPr>
          <w:rFonts w:ascii="Times New Roman" w:hAnsi="Times New Roman"/>
          <w:sz w:val="20"/>
          <w:szCs w:val="20"/>
        </w:rPr>
        <w:t>Оценивание конкурсных работ членами жюри Конкурса осуществляется по следующим критериям:</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sz w:val="20"/>
          <w:szCs w:val="20"/>
        </w:rPr>
      </w:pPr>
      <w:r>
        <w:rPr>
          <w:rFonts w:ascii="Times New Roman" w:hAnsi="Times New Roman"/>
          <w:b/>
          <w:sz w:val="20"/>
          <w:szCs w:val="20"/>
        </w:rPr>
        <w:t>9.1 «Иллюстрированное литературное произведение»:</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Соответствие содержанию Конкурса (см. п.8.3 настоящего положения);</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Самостоятельность работы;</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Точность рифм (для стихотворений);</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Оригинальность, нестандартность, выразительность в подаче материала;</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Творческий подход;</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Чёткость авторской идеи и позиции.</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грамотность</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Общее читательское восприятие текста литературного произведения</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sz w:val="20"/>
          <w:szCs w:val="20"/>
        </w:rPr>
      </w:pPr>
      <w:r>
        <w:rPr>
          <w:rFonts w:ascii="Times New Roman" w:hAnsi="Times New Roman"/>
          <w:sz w:val="20"/>
          <w:szCs w:val="20"/>
        </w:rPr>
        <w:t>Оценка по каждому показателю выставляется по шкале 0-3 балла.</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sz w:val="20"/>
          <w:szCs w:val="20"/>
        </w:rPr>
      </w:pPr>
      <w:r>
        <w:rPr>
          <w:rFonts w:ascii="Times New Roman" w:hAnsi="Times New Roman"/>
          <w:b/>
          <w:sz w:val="20"/>
          <w:szCs w:val="20"/>
        </w:rPr>
        <w:t>9.2 «Видеоролик»:</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Соответствие содержанию Конкурса (см. п.8.3 настоящего положения);</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Самостоятельность работы;</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Оригинальность, нестандартность, выразительность в подаче материала;</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Творческий подход;</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Чёткость авторской идеи и позиции.</w:t>
      </w:r>
    </w:p>
    <w:p w:rsidR="003B0A66" w:rsidRDefault="003B0A66" w:rsidP="00320C81">
      <w:pPr>
        <w:pStyle w:val="a3"/>
        <w:numPr>
          <w:ilvl w:val="0"/>
          <w:numId w:val="38"/>
        </w:numPr>
        <w:spacing w:after="0" w:line="240" w:lineRule="auto"/>
        <w:ind w:left="57" w:right="57" w:firstLine="369"/>
        <w:jc w:val="both"/>
        <w:rPr>
          <w:rFonts w:ascii="Times New Roman" w:hAnsi="Times New Roman"/>
          <w:sz w:val="20"/>
          <w:szCs w:val="20"/>
        </w:rPr>
      </w:pPr>
      <w:r>
        <w:rPr>
          <w:rFonts w:ascii="Times New Roman" w:hAnsi="Times New Roman"/>
          <w:sz w:val="20"/>
          <w:szCs w:val="20"/>
        </w:rPr>
        <w:t>Общее зрительское восприятие видеоролика</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sz w:val="20"/>
          <w:szCs w:val="20"/>
        </w:rPr>
      </w:pPr>
      <w:r>
        <w:rPr>
          <w:rFonts w:ascii="Times New Roman" w:hAnsi="Times New Roman"/>
          <w:sz w:val="20"/>
          <w:szCs w:val="20"/>
        </w:rPr>
        <w:t>Оценка по каждому показателю выставляется по шкале 0-3 балла.</w:t>
      </w:r>
    </w:p>
    <w:p w:rsidR="003B0A66" w:rsidRDefault="003B0A66" w:rsidP="003B0A66">
      <w:pPr>
        <w:shd w:val="clear" w:color="auto" w:fill="FFFFFF"/>
        <w:tabs>
          <w:tab w:val="left" w:pos="454"/>
        </w:tabs>
        <w:spacing w:after="0" w:line="240" w:lineRule="auto"/>
        <w:ind w:left="57" w:right="57" w:firstLine="709"/>
        <w:jc w:val="both"/>
        <w:rPr>
          <w:rFonts w:ascii="Times New Roman" w:hAnsi="Times New Roman"/>
          <w:b/>
          <w:sz w:val="20"/>
          <w:szCs w:val="20"/>
        </w:rPr>
      </w:pPr>
      <w:r>
        <w:rPr>
          <w:rFonts w:ascii="Times New Roman" w:hAnsi="Times New Roman"/>
          <w:b/>
          <w:sz w:val="20"/>
          <w:szCs w:val="20"/>
        </w:rPr>
        <w:t>10. Подведение итогов</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11.1 Победители Городского конкурса детских творческих работ определяются в трех возрастных категориях (1-4, 5-8, 9-11 классы) в каждой номинации и награждаются дипломами. Достоинство диплома определяется в соответствии оценкой жюри: за 1,2,3 места, за участие.</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 xml:space="preserve">11.2 Организаторы вправе ввести </w:t>
      </w:r>
      <w:proofErr w:type="spellStart"/>
      <w:r>
        <w:rPr>
          <w:rFonts w:ascii="Times New Roman" w:hAnsi="Times New Roman"/>
          <w:sz w:val="20"/>
          <w:szCs w:val="20"/>
        </w:rPr>
        <w:t>подноминации</w:t>
      </w:r>
      <w:proofErr w:type="spellEnd"/>
      <w:r>
        <w:rPr>
          <w:rFonts w:ascii="Times New Roman" w:hAnsi="Times New Roman"/>
          <w:sz w:val="20"/>
          <w:szCs w:val="20"/>
        </w:rPr>
        <w:t xml:space="preserve"> в зависимости от содержания работ участников. </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 xml:space="preserve">11.3 Специальным призом награждаются первые 10 участников по результатам голосования посетителей сайта за понравившиеся работы. </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11.4 Лучшие работы будут изданы в сборнике.</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11.5 Количество призовых мест определяется относительно количества и качества работ, представленных на Конкурс, но не менее 30%</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11.6 Списки победителей Конкурса размещаются на сайте Конкурса.</w:t>
      </w:r>
    </w:p>
    <w:p w:rsidR="003B0A66" w:rsidRDefault="003B0A66" w:rsidP="003B0A66">
      <w:pPr>
        <w:spacing w:after="0" w:line="240" w:lineRule="auto"/>
        <w:ind w:left="57" w:right="57" w:firstLine="709"/>
        <w:jc w:val="both"/>
        <w:rPr>
          <w:rFonts w:ascii="Times New Roman" w:hAnsi="Times New Roman"/>
          <w:sz w:val="20"/>
          <w:szCs w:val="20"/>
        </w:rPr>
      </w:pPr>
      <w:r>
        <w:rPr>
          <w:rFonts w:ascii="Times New Roman" w:hAnsi="Times New Roman"/>
          <w:sz w:val="20"/>
          <w:szCs w:val="20"/>
        </w:rPr>
        <w:t>11.7 Победители Конкурса «Папа года» в каждой номинации будут рекомендованы на Всероссийскую Премию «Папа года - 2023» и «Реальный папа» в г. Москве.</w:t>
      </w:r>
    </w:p>
    <w:p w:rsidR="003B0A66" w:rsidRDefault="003B0A66" w:rsidP="00376D91">
      <w:pPr>
        <w:spacing w:after="0" w:line="240" w:lineRule="auto"/>
        <w:jc w:val="center"/>
        <w:rPr>
          <w:rFonts w:ascii="Times New Roman" w:eastAsia="Times New Roman" w:hAnsi="Times New Roman" w:cs="Times New Roman"/>
          <w:b/>
          <w:sz w:val="20"/>
          <w:szCs w:val="20"/>
          <w:lang w:eastAsia="ru-RU"/>
        </w:rPr>
      </w:pPr>
    </w:p>
    <w:p w:rsidR="00376D91" w:rsidRPr="00404DB7" w:rsidRDefault="00376D91" w:rsidP="00376D91">
      <w:pPr>
        <w:spacing w:after="0" w:line="240" w:lineRule="auto"/>
        <w:jc w:val="center"/>
        <w:rPr>
          <w:rFonts w:ascii="Times New Roman" w:eastAsia="Times New Roman" w:hAnsi="Times New Roman" w:cs="Times New Roman"/>
          <w:b/>
          <w:sz w:val="20"/>
          <w:szCs w:val="20"/>
          <w:lang w:eastAsia="ru-RU"/>
        </w:rPr>
      </w:pPr>
      <w:r w:rsidRPr="00404DB7">
        <w:rPr>
          <w:rFonts w:ascii="Times New Roman" w:eastAsia="Times New Roman" w:hAnsi="Times New Roman" w:cs="Times New Roman"/>
          <w:b/>
          <w:sz w:val="20"/>
          <w:szCs w:val="20"/>
          <w:lang w:eastAsia="ru-RU"/>
        </w:rPr>
        <w:t>ПОЛОЖЕНИЕ</w:t>
      </w:r>
    </w:p>
    <w:p w:rsidR="00376D91" w:rsidRPr="00404DB7" w:rsidRDefault="00376D91" w:rsidP="00376D91">
      <w:pPr>
        <w:spacing w:after="0" w:line="240" w:lineRule="auto"/>
        <w:jc w:val="center"/>
        <w:rPr>
          <w:rFonts w:ascii="Times New Roman" w:eastAsia="Times New Roman" w:hAnsi="Times New Roman" w:cs="Times New Roman"/>
          <w:b/>
          <w:sz w:val="20"/>
          <w:szCs w:val="20"/>
          <w:lang w:eastAsia="ru-RU"/>
        </w:rPr>
      </w:pPr>
      <w:r w:rsidRPr="00404DB7">
        <w:rPr>
          <w:rFonts w:ascii="Times New Roman" w:eastAsia="Times New Roman" w:hAnsi="Times New Roman" w:cs="Times New Roman"/>
          <w:b/>
          <w:sz w:val="20"/>
          <w:szCs w:val="20"/>
          <w:lang w:eastAsia="ru-RU"/>
        </w:rPr>
        <w:t xml:space="preserve">о 13-х городских педагогических чтениях </w:t>
      </w:r>
    </w:p>
    <w:p w:rsidR="00376D91" w:rsidRPr="00404DB7" w:rsidRDefault="00376D91" w:rsidP="00376D91">
      <w:pPr>
        <w:spacing w:after="0" w:line="240" w:lineRule="auto"/>
        <w:jc w:val="center"/>
        <w:rPr>
          <w:rFonts w:ascii="Times New Roman" w:eastAsia="Times New Roman" w:hAnsi="Times New Roman" w:cs="Times New Roman"/>
          <w:b/>
          <w:sz w:val="20"/>
          <w:szCs w:val="20"/>
          <w:lang w:eastAsia="ru-RU"/>
        </w:rPr>
      </w:pPr>
      <w:r w:rsidRPr="00404DB7">
        <w:rPr>
          <w:rFonts w:ascii="Times New Roman" w:eastAsia="Times New Roman" w:hAnsi="Times New Roman" w:cs="Times New Roman"/>
          <w:b/>
          <w:sz w:val="20"/>
          <w:szCs w:val="20"/>
          <w:lang w:eastAsia="ru-RU"/>
        </w:rPr>
        <w:t>посвященных году педагога и наставника, 200-летию К</w:t>
      </w:r>
      <w:r>
        <w:rPr>
          <w:rFonts w:ascii="Times New Roman" w:eastAsia="Times New Roman" w:hAnsi="Times New Roman" w:cs="Times New Roman"/>
          <w:b/>
          <w:sz w:val="20"/>
          <w:szCs w:val="20"/>
          <w:lang w:eastAsia="ru-RU"/>
        </w:rPr>
        <w:t>.</w:t>
      </w:r>
      <w:r w:rsidRPr="00404DB7">
        <w:rPr>
          <w:rFonts w:ascii="Times New Roman" w:eastAsia="Times New Roman" w:hAnsi="Times New Roman" w:cs="Times New Roman"/>
          <w:b/>
          <w:sz w:val="20"/>
          <w:szCs w:val="20"/>
          <w:lang w:eastAsia="ru-RU"/>
        </w:rPr>
        <w:t>Д</w:t>
      </w:r>
      <w:r>
        <w:rPr>
          <w:rFonts w:ascii="Times New Roman" w:eastAsia="Times New Roman" w:hAnsi="Times New Roman" w:cs="Times New Roman"/>
          <w:b/>
          <w:sz w:val="20"/>
          <w:szCs w:val="20"/>
          <w:lang w:eastAsia="ru-RU"/>
        </w:rPr>
        <w:t>.</w:t>
      </w:r>
      <w:r w:rsidRPr="00404DB7">
        <w:rPr>
          <w:rFonts w:ascii="Times New Roman" w:eastAsia="Times New Roman" w:hAnsi="Times New Roman" w:cs="Times New Roman"/>
          <w:b/>
          <w:sz w:val="20"/>
          <w:szCs w:val="20"/>
          <w:lang w:eastAsia="ru-RU"/>
        </w:rPr>
        <w:t xml:space="preserve"> Ушинского</w:t>
      </w:r>
    </w:p>
    <w:p w:rsidR="00376D91" w:rsidRPr="00404DB7" w:rsidRDefault="00376D91" w:rsidP="00376D91">
      <w:pPr>
        <w:spacing w:after="0" w:line="240" w:lineRule="auto"/>
        <w:ind w:firstLine="7938"/>
        <w:jc w:val="both"/>
        <w:rPr>
          <w:rFonts w:ascii="Times New Roman" w:eastAsia="Times New Roman" w:hAnsi="Times New Roman" w:cs="Times New Roman"/>
          <w:color w:val="C00000"/>
          <w:sz w:val="20"/>
          <w:szCs w:val="20"/>
          <w:lang w:eastAsia="ru-RU"/>
        </w:rPr>
      </w:pPr>
    </w:p>
    <w:p w:rsidR="00376D91" w:rsidRPr="00404DB7" w:rsidRDefault="00376D91" w:rsidP="00EA3392">
      <w:pPr>
        <w:spacing w:after="0" w:line="240" w:lineRule="auto"/>
        <w:jc w:val="both"/>
        <w:rPr>
          <w:rFonts w:ascii="Times New Roman" w:hAnsi="Times New Roman" w:cs="Times New Roman"/>
          <w:sz w:val="20"/>
          <w:szCs w:val="20"/>
        </w:rPr>
      </w:pPr>
      <w:r w:rsidRPr="00404DB7">
        <w:rPr>
          <w:rFonts w:ascii="Times New Roman" w:hAnsi="Times New Roman" w:cs="Times New Roman"/>
          <w:b/>
          <w:sz w:val="20"/>
          <w:szCs w:val="20"/>
        </w:rPr>
        <w:t>1. Цель:</w:t>
      </w:r>
      <w:r w:rsidRPr="00404DB7">
        <w:rPr>
          <w:rFonts w:ascii="Times New Roman" w:hAnsi="Times New Roman" w:cs="Times New Roman"/>
          <w:sz w:val="20"/>
          <w:szCs w:val="20"/>
        </w:rPr>
        <w:t xml:space="preserve"> Объединение усилий школы, семьи, общественности в воспитании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76D91" w:rsidRPr="00404DB7" w:rsidRDefault="00376D91" w:rsidP="00376D91">
      <w:p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 xml:space="preserve">2. Задачи: </w:t>
      </w:r>
    </w:p>
    <w:p w:rsidR="00376D91" w:rsidRPr="00404DB7" w:rsidRDefault="00376D91" w:rsidP="00320C81">
      <w:pPr>
        <w:pStyle w:val="a3"/>
        <w:numPr>
          <w:ilvl w:val="0"/>
          <w:numId w:val="14"/>
        </w:numPr>
        <w:spacing w:after="0" w:line="240" w:lineRule="auto"/>
        <w:ind w:left="284" w:hanging="284"/>
        <w:jc w:val="both"/>
        <w:rPr>
          <w:rFonts w:ascii="Times New Roman" w:hAnsi="Times New Roman" w:cs="Times New Roman"/>
          <w:sz w:val="20"/>
          <w:szCs w:val="20"/>
        </w:rPr>
      </w:pPr>
      <w:r w:rsidRPr="00404DB7">
        <w:rPr>
          <w:rFonts w:ascii="Times New Roman" w:hAnsi="Times New Roman" w:cs="Times New Roman"/>
          <w:sz w:val="20"/>
          <w:szCs w:val="20"/>
        </w:rPr>
        <w:t>Повышение качества ценностно-целевой основы системы родительского просвещения в образовательных учреждениях, актуализация возрастающей роли отцовства и материнства, их ответственности за развитие интеллектуально-творческого потенциала, гражданского сознания, морально-нравственных навыков, поведенческой культуры и общественной активности у детей и подростков.</w:t>
      </w:r>
    </w:p>
    <w:p w:rsidR="00376D91" w:rsidRPr="00404DB7" w:rsidRDefault="00376D91" w:rsidP="00320C81">
      <w:pPr>
        <w:pStyle w:val="a3"/>
        <w:numPr>
          <w:ilvl w:val="0"/>
          <w:numId w:val="14"/>
        </w:numPr>
        <w:spacing w:after="0" w:line="240" w:lineRule="auto"/>
        <w:ind w:left="284" w:hanging="284"/>
        <w:jc w:val="both"/>
        <w:rPr>
          <w:rFonts w:ascii="Times New Roman" w:hAnsi="Times New Roman" w:cs="Times New Roman"/>
          <w:sz w:val="20"/>
          <w:szCs w:val="20"/>
        </w:rPr>
      </w:pPr>
      <w:r w:rsidRPr="00404DB7">
        <w:rPr>
          <w:rFonts w:ascii="Times New Roman" w:hAnsi="Times New Roman" w:cs="Times New Roman"/>
          <w:sz w:val="20"/>
          <w:szCs w:val="20"/>
        </w:rPr>
        <w:t>Вовлечение родителей в процесс формирования единой, позитивной, познавательно-образовательной и воспитательной среды, позволяющей воспитывать достойное поколение граждан России.</w:t>
      </w:r>
    </w:p>
    <w:p w:rsidR="00376D91" w:rsidRPr="00404DB7" w:rsidRDefault="00376D91" w:rsidP="00320C81">
      <w:pPr>
        <w:pStyle w:val="a3"/>
        <w:numPr>
          <w:ilvl w:val="0"/>
          <w:numId w:val="14"/>
        </w:numPr>
        <w:spacing w:after="0" w:line="240" w:lineRule="auto"/>
        <w:ind w:left="284" w:hanging="284"/>
        <w:jc w:val="both"/>
        <w:rPr>
          <w:rFonts w:ascii="Times New Roman" w:hAnsi="Times New Roman" w:cs="Times New Roman"/>
          <w:sz w:val="20"/>
          <w:szCs w:val="20"/>
        </w:rPr>
      </w:pPr>
      <w:r w:rsidRPr="00404DB7">
        <w:rPr>
          <w:rFonts w:ascii="Times New Roman" w:hAnsi="Times New Roman" w:cs="Times New Roman"/>
          <w:sz w:val="20"/>
          <w:szCs w:val="20"/>
        </w:rPr>
        <w:t>Обновление содержания, форм, методик, воспитательных практик на основе национального проекта «Образование».</w:t>
      </w:r>
    </w:p>
    <w:p w:rsidR="00376D91" w:rsidRPr="00404DB7" w:rsidRDefault="00376D91" w:rsidP="00320C81">
      <w:pPr>
        <w:pStyle w:val="a3"/>
        <w:numPr>
          <w:ilvl w:val="0"/>
          <w:numId w:val="14"/>
        </w:numPr>
        <w:spacing w:after="0" w:line="240" w:lineRule="auto"/>
        <w:ind w:left="284" w:hanging="284"/>
        <w:jc w:val="both"/>
        <w:rPr>
          <w:rFonts w:ascii="Times New Roman" w:hAnsi="Times New Roman" w:cs="Times New Roman"/>
          <w:sz w:val="20"/>
          <w:szCs w:val="20"/>
        </w:rPr>
      </w:pPr>
      <w:r w:rsidRPr="00404DB7">
        <w:rPr>
          <w:rFonts w:ascii="Times New Roman" w:hAnsi="Times New Roman" w:cs="Times New Roman"/>
          <w:sz w:val="20"/>
          <w:szCs w:val="20"/>
        </w:rPr>
        <w:t>Развитие творческого потенциала и повышение профессиональной компетентности педагогов, классных руководителей, воспитателей, родителей, широкого круга общественности, СМИ, стимулирование их профессиональной и общественной деятельности.</w:t>
      </w:r>
    </w:p>
    <w:p w:rsidR="00376D91" w:rsidRPr="00404DB7" w:rsidRDefault="00376D91" w:rsidP="00320C81">
      <w:pPr>
        <w:pStyle w:val="a3"/>
        <w:numPr>
          <w:ilvl w:val="0"/>
          <w:numId w:val="14"/>
        </w:numPr>
        <w:spacing w:after="0" w:line="240" w:lineRule="auto"/>
        <w:ind w:left="284"/>
        <w:jc w:val="both"/>
        <w:rPr>
          <w:rFonts w:ascii="Times New Roman" w:hAnsi="Times New Roman" w:cs="Times New Roman"/>
          <w:sz w:val="20"/>
          <w:szCs w:val="20"/>
        </w:rPr>
      </w:pPr>
      <w:r w:rsidRPr="00404DB7">
        <w:rPr>
          <w:rFonts w:ascii="Times New Roman" w:hAnsi="Times New Roman" w:cs="Times New Roman"/>
          <w:sz w:val="20"/>
          <w:szCs w:val="20"/>
        </w:rPr>
        <w:t xml:space="preserve">Накопление и трансляция лучшего педагогического опыта, инновационного поиска, технологических находок </w:t>
      </w:r>
    </w:p>
    <w:p w:rsidR="00376D91" w:rsidRPr="00404DB7" w:rsidRDefault="00376D91" w:rsidP="00320C81">
      <w:pPr>
        <w:pStyle w:val="a3"/>
        <w:numPr>
          <w:ilvl w:val="0"/>
          <w:numId w:val="14"/>
        </w:numPr>
        <w:spacing w:after="0" w:line="240" w:lineRule="auto"/>
        <w:ind w:left="284"/>
        <w:jc w:val="both"/>
        <w:rPr>
          <w:rFonts w:ascii="Times New Roman" w:hAnsi="Times New Roman" w:cs="Times New Roman"/>
          <w:sz w:val="20"/>
          <w:szCs w:val="20"/>
        </w:rPr>
      </w:pPr>
      <w:r w:rsidRPr="00404DB7">
        <w:rPr>
          <w:rFonts w:ascii="Times New Roman" w:hAnsi="Times New Roman" w:cs="Times New Roman"/>
          <w:sz w:val="20"/>
          <w:szCs w:val="20"/>
        </w:rPr>
        <w:t>Совершенствование научно-методической работы педагогов.</w:t>
      </w:r>
    </w:p>
    <w:p w:rsidR="00376D91" w:rsidRPr="00404DB7" w:rsidRDefault="00376D91" w:rsidP="00376D91">
      <w:p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3.</w:t>
      </w:r>
      <w:r w:rsidRPr="00404DB7">
        <w:rPr>
          <w:rFonts w:ascii="Times New Roman" w:hAnsi="Times New Roman" w:cs="Times New Roman"/>
          <w:sz w:val="20"/>
          <w:szCs w:val="20"/>
        </w:rPr>
        <w:t xml:space="preserve"> </w:t>
      </w:r>
      <w:r w:rsidRPr="00404DB7">
        <w:rPr>
          <w:rFonts w:ascii="Times New Roman" w:hAnsi="Times New Roman" w:cs="Times New Roman"/>
          <w:b/>
          <w:sz w:val="20"/>
          <w:szCs w:val="20"/>
        </w:rPr>
        <w:t>Организаторы:</w:t>
      </w:r>
    </w:p>
    <w:p w:rsidR="00376D91" w:rsidRPr="00404DB7" w:rsidRDefault="00376D91" w:rsidP="00320C81">
      <w:pPr>
        <w:pStyle w:val="a3"/>
        <w:numPr>
          <w:ilvl w:val="0"/>
          <w:numId w:val="13"/>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Департамент образования администрации города Нижнего Новгорода</w:t>
      </w:r>
    </w:p>
    <w:p w:rsidR="00376D91" w:rsidRPr="00404DB7" w:rsidRDefault="00376D91" w:rsidP="00320C81">
      <w:pPr>
        <w:pStyle w:val="a3"/>
        <w:numPr>
          <w:ilvl w:val="0"/>
          <w:numId w:val="13"/>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Нижегородский государственный педагогический университет им. </w:t>
      </w:r>
      <w:proofErr w:type="spellStart"/>
      <w:r w:rsidRPr="00404DB7">
        <w:rPr>
          <w:rFonts w:ascii="Times New Roman" w:hAnsi="Times New Roman" w:cs="Times New Roman"/>
          <w:sz w:val="20"/>
          <w:szCs w:val="20"/>
        </w:rPr>
        <w:t>Козьмы</w:t>
      </w:r>
      <w:proofErr w:type="spellEnd"/>
      <w:r w:rsidRPr="00404DB7">
        <w:rPr>
          <w:rFonts w:ascii="Times New Roman" w:hAnsi="Times New Roman" w:cs="Times New Roman"/>
          <w:sz w:val="20"/>
          <w:szCs w:val="20"/>
        </w:rPr>
        <w:t xml:space="preserve"> Минина</w:t>
      </w:r>
    </w:p>
    <w:p w:rsidR="00376D91" w:rsidRPr="00404DB7" w:rsidRDefault="00376D91" w:rsidP="00320C81">
      <w:pPr>
        <w:pStyle w:val="a3"/>
        <w:numPr>
          <w:ilvl w:val="0"/>
          <w:numId w:val="13"/>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Нижегородский институт развития образования</w:t>
      </w:r>
    </w:p>
    <w:p w:rsidR="00376D91" w:rsidRPr="00404DB7" w:rsidRDefault="00376D91" w:rsidP="00320C81">
      <w:pPr>
        <w:pStyle w:val="a3"/>
        <w:numPr>
          <w:ilvl w:val="0"/>
          <w:numId w:val="13"/>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МБУ ДО «Дворец детского (юношеского) творчества им. В.П. Чкалова»</w:t>
      </w:r>
    </w:p>
    <w:p w:rsidR="00376D91" w:rsidRPr="00404DB7" w:rsidRDefault="00376D91" w:rsidP="00320C81">
      <w:pPr>
        <w:pStyle w:val="a3"/>
        <w:numPr>
          <w:ilvl w:val="0"/>
          <w:numId w:val="13"/>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Городская научно – практическая лаборатория по проблемам воспитания и семьи им. </w:t>
      </w:r>
      <w:proofErr w:type="spellStart"/>
      <w:r w:rsidRPr="00404DB7">
        <w:rPr>
          <w:rFonts w:ascii="Times New Roman" w:hAnsi="Times New Roman" w:cs="Times New Roman"/>
          <w:sz w:val="20"/>
          <w:szCs w:val="20"/>
        </w:rPr>
        <w:t>Н.Н.Белик</w:t>
      </w:r>
      <w:proofErr w:type="spellEnd"/>
    </w:p>
    <w:p w:rsidR="00376D91" w:rsidRPr="00404DB7" w:rsidRDefault="00376D91" w:rsidP="00320C81">
      <w:pPr>
        <w:pStyle w:val="a3"/>
        <w:numPr>
          <w:ilvl w:val="0"/>
          <w:numId w:val="13"/>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Городской Совет родителей, городской Совет отцов</w:t>
      </w:r>
    </w:p>
    <w:p w:rsidR="00376D91" w:rsidRPr="00404DB7" w:rsidRDefault="00376D91" w:rsidP="00376D91">
      <w:p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4. Участники педагогических чтений</w:t>
      </w:r>
    </w:p>
    <w:p w:rsidR="00376D91" w:rsidRPr="00404DB7" w:rsidRDefault="00376D91" w:rsidP="00376D91">
      <w:p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В педагогических чтениях могут принять участие образовательные организации базового, дошкольного и дополнительного образования:</w:t>
      </w:r>
    </w:p>
    <w:p w:rsidR="00376D91" w:rsidRPr="00404DB7" w:rsidRDefault="00376D91" w:rsidP="00320C81">
      <w:pPr>
        <w:pStyle w:val="a3"/>
        <w:numPr>
          <w:ilvl w:val="0"/>
          <w:numId w:val="7"/>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руководители образовательных учреждений и их заместители</w:t>
      </w:r>
    </w:p>
    <w:p w:rsidR="00376D91" w:rsidRPr="00404DB7" w:rsidRDefault="00376D91" w:rsidP="00320C81">
      <w:pPr>
        <w:pStyle w:val="a3"/>
        <w:numPr>
          <w:ilvl w:val="0"/>
          <w:numId w:val="7"/>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классные руководители, старшие воспитатели и воспитатели дошкольных учреждений</w:t>
      </w:r>
    </w:p>
    <w:p w:rsidR="00376D91" w:rsidRPr="00404DB7" w:rsidRDefault="00376D91" w:rsidP="00320C81">
      <w:pPr>
        <w:pStyle w:val="a3"/>
        <w:numPr>
          <w:ilvl w:val="0"/>
          <w:numId w:val="7"/>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учителя - предметники</w:t>
      </w:r>
    </w:p>
    <w:p w:rsidR="00376D91" w:rsidRPr="00404DB7" w:rsidRDefault="00376D91" w:rsidP="00320C81">
      <w:pPr>
        <w:pStyle w:val="a3"/>
        <w:numPr>
          <w:ilvl w:val="0"/>
          <w:numId w:val="7"/>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педагоги дополнительного образования, методисты, педагоги – организаторы</w:t>
      </w:r>
    </w:p>
    <w:p w:rsidR="00376D91" w:rsidRPr="00404DB7" w:rsidRDefault="00376D91" w:rsidP="00320C81">
      <w:pPr>
        <w:pStyle w:val="a3"/>
        <w:numPr>
          <w:ilvl w:val="0"/>
          <w:numId w:val="7"/>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педагоги – психологи, социальные педагоги, воспитатели, старшие вожатые</w:t>
      </w:r>
    </w:p>
    <w:p w:rsidR="00376D91" w:rsidRPr="00404DB7" w:rsidRDefault="00376D91" w:rsidP="00320C81">
      <w:pPr>
        <w:pStyle w:val="a3"/>
        <w:numPr>
          <w:ilvl w:val="0"/>
          <w:numId w:val="7"/>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родители</w:t>
      </w:r>
    </w:p>
    <w:p w:rsidR="00376D91" w:rsidRPr="00404DB7" w:rsidRDefault="00376D91" w:rsidP="00320C81">
      <w:pPr>
        <w:pStyle w:val="a3"/>
        <w:numPr>
          <w:ilvl w:val="0"/>
          <w:numId w:val="7"/>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студенты и аспираты ВУЗов</w:t>
      </w:r>
    </w:p>
    <w:p w:rsidR="00376D91" w:rsidRPr="00404DB7" w:rsidRDefault="00376D91" w:rsidP="00376D91">
      <w:p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5.  Сроки проведения педагогических чтений</w:t>
      </w:r>
    </w:p>
    <w:p w:rsidR="00376D91" w:rsidRPr="00404DB7" w:rsidRDefault="00376D91" w:rsidP="00376D91">
      <w:p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Педагогические чтения проводятся в 3 этапа:</w:t>
      </w:r>
    </w:p>
    <w:p w:rsidR="00376D91" w:rsidRPr="00404DB7" w:rsidRDefault="00376D91" w:rsidP="00376D91">
      <w:p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1 этап – сентябрь – ноябрь 2022 – в образовательных учреждениях</w:t>
      </w:r>
    </w:p>
    <w:p w:rsidR="00376D91" w:rsidRPr="00404DB7" w:rsidRDefault="00376D91" w:rsidP="00376D91">
      <w:p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2 этап – ноябрь-декабрь 2022 – районные педагогические чтения</w:t>
      </w:r>
    </w:p>
    <w:p w:rsidR="00376D91" w:rsidRPr="00404DB7" w:rsidRDefault="00376D91" w:rsidP="00376D91">
      <w:p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3 этап – январь 2023 – экспертиза работ </w:t>
      </w:r>
    </w:p>
    <w:p w:rsidR="00376D91" w:rsidRPr="00404DB7" w:rsidRDefault="00376D91" w:rsidP="00376D91">
      <w:p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             февраль 2023 - городские педагогические чтения</w:t>
      </w:r>
    </w:p>
    <w:p w:rsidR="00376D91" w:rsidRPr="00404DB7" w:rsidRDefault="00376D91" w:rsidP="00376D91">
      <w:p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 xml:space="preserve">6. Условия (порядок) проведения педагогических чтений </w:t>
      </w:r>
    </w:p>
    <w:p w:rsidR="00376D91" w:rsidRPr="00404DB7" w:rsidRDefault="00376D91" w:rsidP="00376D91">
      <w:pPr>
        <w:spacing w:after="0" w:line="240" w:lineRule="auto"/>
        <w:ind w:firstLine="567"/>
        <w:jc w:val="both"/>
        <w:rPr>
          <w:rFonts w:ascii="Times New Roman" w:hAnsi="Times New Roman" w:cs="Times New Roman"/>
          <w:sz w:val="20"/>
          <w:szCs w:val="20"/>
        </w:rPr>
      </w:pPr>
      <w:r w:rsidRPr="00404DB7">
        <w:rPr>
          <w:rFonts w:ascii="Times New Roman" w:hAnsi="Times New Roman" w:cs="Times New Roman"/>
          <w:sz w:val="20"/>
          <w:szCs w:val="20"/>
        </w:rPr>
        <w:t>Для проведения 1 и 2 этапов в районах создаются оргкомитеты, разрабатываются собственные положения. Присутствие на районных педагогических чтениях представителя городского оргкомитета (с правом рекомендации работ для участия в городских педагогических чтениях), является обязательным.</w:t>
      </w:r>
    </w:p>
    <w:p w:rsidR="00376D91" w:rsidRPr="00404DB7" w:rsidRDefault="00376D91" w:rsidP="00376D91">
      <w:pPr>
        <w:spacing w:after="0" w:line="240" w:lineRule="auto"/>
        <w:ind w:firstLine="567"/>
        <w:jc w:val="both"/>
        <w:rPr>
          <w:rFonts w:ascii="Times New Roman" w:hAnsi="Times New Roman" w:cs="Times New Roman"/>
          <w:sz w:val="20"/>
          <w:szCs w:val="20"/>
        </w:rPr>
      </w:pPr>
      <w:r w:rsidRPr="00404DB7">
        <w:rPr>
          <w:rFonts w:ascii="Times New Roman" w:hAnsi="Times New Roman" w:cs="Times New Roman"/>
          <w:sz w:val="20"/>
          <w:szCs w:val="20"/>
        </w:rPr>
        <w:t xml:space="preserve">Для участия в городских педагогических чтениях в срок до 25 декабря 2022 года в городской оргкомитет </w:t>
      </w:r>
      <w:hyperlink r:id="rId12" w:history="1">
        <w:r w:rsidRPr="00404DB7">
          <w:rPr>
            <w:rStyle w:val="aa"/>
            <w:rFonts w:ascii="Times New Roman" w:hAnsi="Times New Roman" w:cs="Times New Roman"/>
            <w:sz w:val="20"/>
            <w:szCs w:val="20"/>
            <w:lang w:val="en-US"/>
          </w:rPr>
          <w:t>beliknn</w:t>
        </w:r>
        <w:r w:rsidRPr="00404DB7">
          <w:rPr>
            <w:rStyle w:val="aa"/>
            <w:rFonts w:ascii="Times New Roman" w:hAnsi="Times New Roman" w:cs="Times New Roman"/>
            <w:sz w:val="20"/>
            <w:szCs w:val="20"/>
          </w:rPr>
          <w:t>@</w:t>
        </w:r>
        <w:r w:rsidRPr="00404DB7">
          <w:rPr>
            <w:rStyle w:val="aa"/>
            <w:rFonts w:ascii="Times New Roman" w:hAnsi="Times New Roman" w:cs="Times New Roman"/>
            <w:sz w:val="20"/>
            <w:szCs w:val="20"/>
            <w:lang w:val="en-US"/>
          </w:rPr>
          <w:t>mail</w:t>
        </w:r>
        <w:r w:rsidRPr="00404DB7">
          <w:rPr>
            <w:rStyle w:val="aa"/>
            <w:rFonts w:ascii="Times New Roman" w:hAnsi="Times New Roman" w:cs="Times New Roman"/>
            <w:sz w:val="20"/>
            <w:szCs w:val="20"/>
          </w:rPr>
          <w:t>.</w:t>
        </w:r>
        <w:proofErr w:type="spellStart"/>
        <w:r w:rsidRPr="00404DB7">
          <w:rPr>
            <w:rStyle w:val="aa"/>
            <w:rFonts w:ascii="Times New Roman" w:hAnsi="Times New Roman" w:cs="Times New Roman"/>
            <w:sz w:val="20"/>
            <w:szCs w:val="20"/>
            <w:lang w:val="en-US"/>
          </w:rPr>
          <w:t>ru</w:t>
        </w:r>
        <w:proofErr w:type="spellEnd"/>
      </w:hyperlink>
      <w:r w:rsidRPr="00404DB7">
        <w:rPr>
          <w:rFonts w:ascii="Times New Roman" w:hAnsi="Times New Roman" w:cs="Times New Roman"/>
          <w:sz w:val="20"/>
          <w:szCs w:val="20"/>
        </w:rPr>
        <w:t xml:space="preserve"> предоставляются:</w:t>
      </w:r>
    </w:p>
    <w:p w:rsidR="00376D91" w:rsidRPr="00404DB7" w:rsidRDefault="00376D91" w:rsidP="00320C81">
      <w:pPr>
        <w:pStyle w:val="a3"/>
        <w:numPr>
          <w:ilvl w:val="0"/>
          <w:numId w:val="8"/>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Выписка из протокола районных педагогических чтений (приложение), заверенная печатью органа, осуществляющего управление в сфере образования района (скан с печатью и документ </w:t>
      </w:r>
      <w:r w:rsidRPr="00404DB7">
        <w:rPr>
          <w:rFonts w:ascii="Times New Roman" w:hAnsi="Times New Roman" w:cs="Times New Roman"/>
          <w:sz w:val="20"/>
          <w:szCs w:val="20"/>
          <w:lang w:val="en-US"/>
        </w:rPr>
        <w:t>Word</w:t>
      </w:r>
      <w:r w:rsidRPr="00404DB7">
        <w:rPr>
          <w:rFonts w:ascii="Times New Roman" w:hAnsi="Times New Roman" w:cs="Times New Roman"/>
          <w:sz w:val="20"/>
          <w:szCs w:val="20"/>
        </w:rPr>
        <w:t>).</w:t>
      </w:r>
    </w:p>
    <w:p w:rsidR="00376D91" w:rsidRPr="00404DB7" w:rsidRDefault="00376D91" w:rsidP="00320C81">
      <w:pPr>
        <w:pStyle w:val="a3"/>
        <w:numPr>
          <w:ilvl w:val="0"/>
          <w:numId w:val="8"/>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Доклады (не более 1 в каждой секции), ставшие победителями (1 место) районных педагогических чтений (в печатном и электронном виде, с краткой аннотацией для оформления бюллетеня педагогических чтений).</w:t>
      </w:r>
    </w:p>
    <w:p w:rsidR="00376D91" w:rsidRPr="00404DB7" w:rsidRDefault="00376D91" w:rsidP="00320C81">
      <w:pPr>
        <w:pStyle w:val="a3"/>
        <w:numPr>
          <w:ilvl w:val="0"/>
          <w:numId w:val="8"/>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Аннотации к докладам.</w:t>
      </w:r>
    </w:p>
    <w:p w:rsidR="00376D91" w:rsidRPr="00404DB7" w:rsidRDefault="00376D91" w:rsidP="00376D91">
      <w:pPr>
        <w:spacing w:after="0" w:line="240" w:lineRule="auto"/>
        <w:ind w:firstLine="567"/>
        <w:jc w:val="both"/>
        <w:rPr>
          <w:rFonts w:ascii="Times New Roman" w:hAnsi="Times New Roman" w:cs="Times New Roman"/>
          <w:sz w:val="20"/>
          <w:szCs w:val="20"/>
        </w:rPr>
      </w:pPr>
      <w:r w:rsidRPr="00404DB7">
        <w:rPr>
          <w:rFonts w:ascii="Times New Roman" w:hAnsi="Times New Roman" w:cs="Times New Roman"/>
          <w:sz w:val="20"/>
          <w:szCs w:val="20"/>
        </w:rPr>
        <w:t>Все работы будут проходить научную экспертизу, по результатам которой будут отобраны доклады на городские педагогические чтения. Количество докладов регламентируется количеством работ, их практической и научной ценностью, форматом проведения городского этапа педагогических чтений.</w:t>
      </w:r>
    </w:p>
    <w:p w:rsidR="00376D91" w:rsidRPr="00404DB7" w:rsidRDefault="00376D91" w:rsidP="00376D91">
      <w:pPr>
        <w:spacing w:after="0" w:line="240" w:lineRule="auto"/>
        <w:jc w:val="both"/>
        <w:rPr>
          <w:rFonts w:ascii="Times New Roman" w:hAnsi="Times New Roman" w:cs="Times New Roman"/>
          <w:sz w:val="20"/>
          <w:szCs w:val="20"/>
          <w:u w:val="single"/>
        </w:rPr>
      </w:pPr>
      <w:r w:rsidRPr="00404DB7">
        <w:rPr>
          <w:rFonts w:ascii="Times New Roman" w:hAnsi="Times New Roman" w:cs="Times New Roman"/>
          <w:sz w:val="20"/>
          <w:szCs w:val="20"/>
          <w:u w:val="single"/>
        </w:rPr>
        <w:t>Секции городских педагогических чтений:</w:t>
      </w:r>
    </w:p>
    <w:p w:rsidR="00376D91" w:rsidRPr="00404DB7" w:rsidRDefault="00376D91" w:rsidP="00320C81">
      <w:pPr>
        <w:pStyle w:val="a3"/>
        <w:numPr>
          <w:ilvl w:val="0"/>
          <w:numId w:val="9"/>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 «Семья и школа социальные партнеры в формировании у учащихся базовых национальных ценностей»</w:t>
      </w:r>
    </w:p>
    <w:p w:rsidR="00376D91" w:rsidRPr="00404DB7" w:rsidRDefault="00376D91" w:rsidP="00376D91">
      <w:pPr>
        <w:spacing w:after="0" w:line="240" w:lineRule="auto"/>
        <w:ind w:left="720"/>
        <w:jc w:val="both"/>
        <w:rPr>
          <w:rFonts w:ascii="Times New Roman" w:hAnsi="Times New Roman" w:cs="Times New Roman"/>
          <w:sz w:val="20"/>
          <w:szCs w:val="20"/>
        </w:rPr>
      </w:pPr>
      <w:r w:rsidRPr="00404DB7">
        <w:rPr>
          <w:rFonts w:ascii="Times New Roman" w:eastAsia="Times New Roman" w:hAnsi="Times New Roman" w:cs="Times New Roman"/>
          <w:sz w:val="20"/>
          <w:szCs w:val="20"/>
        </w:rPr>
        <w:t>(Организация родительского просвещения. Включение родительской общественности в управление образовательным и воспитательным процессом в образовательной организации, районе. Организация совместной деятельности детей и родителей.)</w:t>
      </w:r>
    </w:p>
    <w:p w:rsidR="00376D91" w:rsidRPr="00404DB7" w:rsidRDefault="00376D91" w:rsidP="00320C81">
      <w:pPr>
        <w:pStyle w:val="a3"/>
        <w:numPr>
          <w:ilvl w:val="0"/>
          <w:numId w:val="9"/>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Растим патриота – гражданина России.</w:t>
      </w:r>
    </w:p>
    <w:p w:rsidR="00376D91" w:rsidRPr="00404DB7" w:rsidRDefault="00376D91" w:rsidP="00320C81">
      <w:pPr>
        <w:pStyle w:val="a3"/>
        <w:numPr>
          <w:ilvl w:val="0"/>
          <w:numId w:val="9"/>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 «Интеллектуальное, нравственное и трудовое воспитание в семье и школе в системе реализации обновленных ФГОС»</w:t>
      </w:r>
    </w:p>
    <w:p w:rsidR="00376D91" w:rsidRPr="00404DB7" w:rsidRDefault="00376D91" w:rsidP="00320C81">
      <w:pPr>
        <w:pStyle w:val="a3"/>
        <w:numPr>
          <w:ilvl w:val="0"/>
          <w:numId w:val="9"/>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76D91" w:rsidRPr="00404DB7" w:rsidRDefault="00376D91" w:rsidP="00320C81">
      <w:pPr>
        <w:pStyle w:val="a3"/>
        <w:numPr>
          <w:ilvl w:val="0"/>
          <w:numId w:val="9"/>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«Теоретические и практические аспекты научно-исследователь</w:t>
      </w:r>
      <w:r w:rsidR="00DF6184">
        <w:rPr>
          <w:rFonts w:ascii="Times New Roman" w:hAnsi="Times New Roman" w:cs="Times New Roman"/>
          <w:sz w:val="20"/>
          <w:szCs w:val="20"/>
        </w:rPr>
        <w:t>с</w:t>
      </w:r>
      <w:r w:rsidRPr="00404DB7">
        <w:rPr>
          <w:rFonts w:ascii="Times New Roman" w:hAnsi="Times New Roman" w:cs="Times New Roman"/>
          <w:sz w:val="20"/>
          <w:szCs w:val="20"/>
        </w:rPr>
        <w:t>кой деятельности учащихся в образовательной организации». (Теоретические основы научно-исследователь</w:t>
      </w:r>
      <w:r w:rsidR="00DF6184">
        <w:rPr>
          <w:rFonts w:ascii="Times New Roman" w:hAnsi="Times New Roman" w:cs="Times New Roman"/>
          <w:sz w:val="20"/>
          <w:szCs w:val="20"/>
        </w:rPr>
        <w:t>с</w:t>
      </w:r>
      <w:r w:rsidRPr="00404DB7">
        <w:rPr>
          <w:rFonts w:ascii="Times New Roman" w:hAnsi="Times New Roman" w:cs="Times New Roman"/>
          <w:sz w:val="20"/>
          <w:szCs w:val="20"/>
        </w:rPr>
        <w:t>кой деятельности учащихся. Организационные аспекты научно-исследователь</w:t>
      </w:r>
      <w:r w:rsidR="00DF6184">
        <w:rPr>
          <w:rFonts w:ascii="Times New Roman" w:hAnsi="Times New Roman" w:cs="Times New Roman"/>
          <w:sz w:val="20"/>
          <w:szCs w:val="20"/>
        </w:rPr>
        <w:t>с</w:t>
      </w:r>
      <w:r w:rsidRPr="00404DB7">
        <w:rPr>
          <w:rFonts w:ascii="Times New Roman" w:hAnsi="Times New Roman" w:cs="Times New Roman"/>
          <w:sz w:val="20"/>
          <w:szCs w:val="20"/>
        </w:rPr>
        <w:t>кой деятельности учащихся. Эффективные способы взаимодействия учащегося и наставника в научно-исследовательской деятельности. Научно-исследователь</w:t>
      </w:r>
      <w:r w:rsidR="00DF6184">
        <w:rPr>
          <w:rFonts w:ascii="Times New Roman" w:hAnsi="Times New Roman" w:cs="Times New Roman"/>
          <w:sz w:val="20"/>
          <w:szCs w:val="20"/>
        </w:rPr>
        <w:t>с</w:t>
      </w:r>
      <w:r w:rsidRPr="00404DB7">
        <w:rPr>
          <w:rFonts w:ascii="Times New Roman" w:hAnsi="Times New Roman" w:cs="Times New Roman"/>
          <w:sz w:val="20"/>
          <w:szCs w:val="20"/>
        </w:rPr>
        <w:t>кая деятельность учащихся как основа профессионального самоопределения)</w:t>
      </w:r>
    </w:p>
    <w:p w:rsidR="00376D91" w:rsidRPr="00404DB7" w:rsidRDefault="00376D91" w:rsidP="00320C81">
      <w:pPr>
        <w:pStyle w:val="a3"/>
        <w:numPr>
          <w:ilvl w:val="0"/>
          <w:numId w:val="9"/>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Детские и молодежные общественные объединения. Социальный лифт как инструмент становления гражданственности учащихся. (Самоуправление учащихся. Детское общественное движение. РДШ. Волонтерская деятельность)</w:t>
      </w:r>
    </w:p>
    <w:p w:rsidR="00376D91" w:rsidRPr="00404DB7" w:rsidRDefault="00376D91" w:rsidP="00320C81">
      <w:pPr>
        <w:pStyle w:val="a3"/>
        <w:numPr>
          <w:ilvl w:val="0"/>
          <w:numId w:val="9"/>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 «Наставничество и профессиональный рост педагога как инструмент повышения качества образования»</w:t>
      </w:r>
    </w:p>
    <w:p w:rsidR="00376D91" w:rsidRPr="00404DB7" w:rsidRDefault="00376D91" w:rsidP="00376D91">
      <w:p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Требования к оформлению и содержанию представленных работ:</w:t>
      </w:r>
    </w:p>
    <w:p w:rsidR="00376D91" w:rsidRPr="00404DB7" w:rsidRDefault="00376D91" w:rsidP="00320C81">
      <w:pPr>
        <w:pStyle w:val="a3"/>
        <w:numPr>
          <w:ilvl w:val="0"/>
          <w:numId w:val="10"/>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Титульный лист работы должен содержать: полное название учреждения, представившего работу; название работы; фамилию, имя, отчество автора работы; должность (полностью); контактный телефон. </w:t>
      </w:r>
    </w:p>
    <w:p w:rsidR="00376D91" w:rsidRPr="00404DB7" w:rsidRDefault="00376D91" w:rsidP="00320C81">
      <w:pPr>
        <w:pStyle w:val="a3"/>
        <w:numPr>
          <w:ilvl w:val="0"/>
          <w:numId w:val="10"/>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Размер бумаги стандартного формата А4; размер полей: левое – 3 см, правое – 1,5 см, верхнее – 2 см, нижнее – 2 см; ориентация: книжная; шрифт: </w:t>
      </w:r>
      <w:proofErr w:type="spellStart"/>
      <w:r w:rsidRPr="00404DB7">
        <w:rPr>
          <w:rFonts w:ascii="Times New Roman" w:hAnsi="Times New Roman" w:cs="Times New Roman"/>
          <w:sz w:val="20"/>
          <w:szCs w:val="20"/>
        </w:rPr>
        <w:t>Times</w:t>
      </w:r>
      <w:proofErr w:type="spellEnd"/>
      <w:r w:rsidRPr="00404DB7">
        <w:rPr>
          <w:rFonts w:ascii="Times New Roman" w:hAnsi="Times New Roman" w:cs="Times New Roman"/>
          <w:sz w:val="20"/>
          <w:szCs w:val="20"/>
        </w:rPr>
        <w:t xml:space="preserve"> </w:t>
      </w:r>
      <w:proofErr w:type="spellStart"/>
      <w:r w:rsidRPr="00404DB7">
        <w:rPr>
          <w:rFonts w:ascii="Times New Roman" w:hAnsi="Times New Roman" w:cs="Times New Roman"/>
          <w:sz w:val="20"/>
          <w:szCs w:val="20"/>
        </w:rPr>
        <w:t>New</w:t>
      </w:r>
      <w:proofErr w:type="spellEnd"/>
      <w:r w:rsidRPr="00404DB7">
        <w:rPr>
          <w:rFonts w:ascii="Times New Roman" w:hAnsi="Times New Roman" w:cs="Times New Roman"/>
          <w:sz w:val="20"/>
          <w:szCs w:val="20"/>
        </w:rPr>
        <w:t xml:space="preserve"> </w:t>
      </w:r>
      <w:proofErr w:type="spellStart"/>
      <w:r w:rsidRPr="00404DB7">
        <w:rPr>
          <w:rFonts w:ascii="Times New Roman" w:hAnsi="Times New Roman" w:cs="Times New Roman"/>
          <w:sz w:val="20"/>
          <w:szCs w:val="20"/>
        </w:rPr>
        <w:t>Roman</w:t>
      </w:r>
      <w:proofErr w:type="spellEnd"/>
      <w:r w:rsidRPr="00404DB7">
        <w:rPr>
          <w:rFonts w:ascii="Times New Roman" w:hAnsi="Times New Roman" w:cs="Times New Roman"/>
          <w:sz w:val="20"/>
          <w:szCs w:val="20"/>
        </w:rPr>
        <w:t xml:space="preserve">, кегель: - 14 </w:t>
      </w:r>
      <w:proofErr w:type="spellStart"/>
      <w:r w:rsidRPr="00404DB7">
        <w:rPr>
          <w:rFonts w:ascii="Times New Roman" w:hAnsi="Times New Roman" w:cs="Times New Roman"/>
          <w:sz w:val="20"/>
          <w:szCs w:val="20"/>
        </w:rPr>
        <w:t>пт</w:t>
      </w:r>
      <w:proofErr w:type="spellEnd"/>
      <w:r w:rsidRPr="00404DB7">
        <w:rPr>
          <w:rFonts w:ascii="Times New Roman" w:hAnsi="Times New Roman" w:cs="Times New Roman"/>
          <w:sz w:val="20"/>
          <w:szCs w:val="20"/>
        </w:rPr>
        <w:t>, междустрочный интервал: 1,5; абзац — 1,25 см; цвет шрифта – черный, форматирование основного текста «по ширине», объем не должен превышать 7 стр.</w:t>
      </w:r>
    </w:p>
    <w:p w:rsidR="00376D91" w:rsidRPr="00404DB7" w:rsidRDefault="00376D91" w:rsidP="00376D91">
      <w:p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Требования к содержанию доклада:</w:t>
      </w:r>
    </w:p>
    <w:p w:rsidR="00376D91" w:rsidRPr="00404DB7" w:rsidRDefault="00376D91" w:rsidP="00320C81">
      <w:pPr>
        <w:pStyle w:val="a3"/>
        <w:numPr>
          <w:ilvl w:val="0"/>
          <w:numId w:val="11"/>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соответствие содержания целям и задачам данного положения</w:t>
      </w:r>
    </w:p>
    <w:p w:rsidR="00376D91" w:rsidRPr="00404DB7" w:rsidRDefault="00376D91" w:rsidP="00320C81">
      <w:pPr>
        <w:pStyle w:val="a3"/>
        <w:numPr>
          <w:ilvl w:val="0"/>
          <w:numId w:val="11"/>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целесообразность, актуальность, практическая значимость раскрываемой темы, </w:t>
      </w:r>
    </w:p>
    <w:p w:rsidR="00376D91" w:rsidRPr="00404DB7" w:rsidRDefault="00376D91" w:rsidP="00320C81">
      <w:pPr>
        <w:pStyle w:val="a3"/>
        <w:numPr>
          <w:ilvl w:val="0"/>
          <w:numId w:val="11"/>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ориентация на требования современной нормативной документации;</w:t>
      </w:r>
    </w:p>
    <w:p w:rsidR="00376D91" w:rsidRPr="00404DB7" w:rsidRDefault="00376D91" w:rsidP="00320C81">
      <w:pPr>
        <w:pStyle w:val="a3"/>
        <w:numPr>
          <w:ilvl w:val="0"/>
          <w:numId w:val="11"/>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соответствие содержания воспитания базовым национальным ценностям, воспитательному идеалу и современным воспитательным практикам;</w:t>
      </w:r>
    </w:p>
    <w:p w:rsidR="00376D91" w:rsidRPr="00404DB7" w:rsidRDefault="00376D91" w:rsidP="00320C81">
      <w:pPr>
        <w:pStyle w:val="a3"/>
        <w:numPr>
          <w:ilvl w:val="0"/>
          <w:numId w:val="11"/>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личностная и гражданская позиция автора;</w:t>
      </w:r>
    </w:p>
    <w:p w:rsidR="00376D91" w:rsidRPr="00404DB7" w:rsidRDefault="00376D91" w:rsidP="00320C81">
      <w:pPr>
        <w:pStyle w:val="a3"/>
        <w:numPr>
          <w:ilvl w:val="0"/>
          <w:numId w:val="11"/>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использование инновационных технологий в достижении качественных результатов воспитания;</w:t>
      </w:r>
    </w:p>
    <w:p w:rsidR="00376D91" w:rsidRPr="00404DB7" w:rsidRDefault="00376D91" w:rsidP="00320C81">
      <w:pPr>
        <w:pStyle w:val="a3"/>
        <w:numPr>
          <w:ilvl w:val="0"/>
          <w:numId w:val="11"/>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Конкретные средства, методы и формы деятельности, соответствующие возрастным особенностям детей;</w:t>
      </w:r>
    </w:p>
    <w:p w:rsidR="00376D91" w:rsidRPr="00404DB7" w:rsidRDefault="00376D91" w:rsidP="00320C81">
      <w:pPr>
        <w:pStyle w:val="a3"/>
        <w:numPr>
          <w:ilvl w:val="0"/>
          <w:numId w:val="11"/>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Система диагностики и мониторинга. Результативность.</w:t>
      </w:r>
    </w:p>
    <w:p w:rsidR="00376D91" w:rsidRPr="00404DB7" w:rsidRDefault="00376D91" w:rsidP="00376D91">
      <w:p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Требования к презентации доклада:</w:t>
      </w:r>
    </w:p>
    <w:p w:rsidR="00376D91" w:rsidRPr="00404DB7" w:rsidRDefault="00376D91" w:rsidP="00320C81">
      <w:pPr>
        <w:pStyle w:val="a3"/>
        <w:numPr>
          <w:ilvl w:val="0"/>
          <w:numId w:val="12"/>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Целостность, логичность и последовательность изложения материала,</w:t>
      </w:r>
    </w:p>
    <w:p w:rsidR="00376D91" w:rsidRPr="00404DB7" w:rsidRDefault="00376D91" w:rsidP="00320C81">
      <w:pPr>
        <w:pStyle w:val="a3"/>
        <w:numPr>
          <w:ilvl w:val="0"/>
          <w:numId w:val="12"/>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актуальность и практическая значимость,</w:t>
      </w:r>
    </w:p>
    <w:p w:rsidR="00376D91" w:rsidRPr="00404DB7" w:rsidRDefault="00376D91" w:rsidP="00320C81">
      <w:pPr>
        <w:pStyle w:val="a3"/>
        <w:numPr>
          <w:ilvl w:val="0"/>
          <w:numId w:val="12"/>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Демонстрация культуры речи, культуры общения, владение профессиональной лексикой;</w:t>
      </w:r>
    </w:p>
    <w:p w:rsidR="00376D91" w:rsidRPr="00404DB7" w:rsidRDefault="00376D91" w:rsidP="00320C81">
      <w:pPr>
        <w:pStyle w:val="a3"/>
        <w:numPr>
          <w:ilvl w:val="0"/>
          <w:numId w:val="12"/>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Уверенность и аргументированность ответов на вопросы.</w:t>
      </w:r>
    </w:p>
    <w:p w:rsidR="00376D91" w:rsidRPr="00404DB7" w:rsidRDefault="00376D91" w:rsidP="00320C81">
      <w:pPr>
        <w:pStyle w:val="a3"/>
        <w:numPr>
          <w:ilvl w:val="0"/>
          <w:numId w:val="12"/>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Четкость </w:t>
      </w:r>
      <w:r w:rsidR="00DF6184" w:rsidRPr="00404DB7">
        <w:rPr>
          <w:rFonts w:ascii="Times New Roman" w:hAnsi="Times New Roman" w:cs="Times New Roman"/>
          <w:sz w:val="20"/>
          <w:szCs w:val="20"/>
        </w:rPr>
        <w:t>выводов,</w:t>
      </w:r>
      <w:r w:rsidRPr="00404DB7">
        <w:rPr>
          <w:rFonts w:ascii="Times New Roman" w:hAnsi="Times New Roman" w:cs="Times New Roman"/>
          <w:sz w:val="20"/>
          <w:szCs w:val="20"/>
        </w:rPr>
        <w:t xml:space="preserve"> обобщающих доклад</w:t>
      </w:r>
    </w:p>
    <w:p w:rsidR="00376D91" w:rsidRPr="00404DB7" w:rsidRDefault="00376D91" w:rsidP="00320C81">
      <w:pPr>
        <w:pStyle w:val="a3"/>
        <w:numPr>
          <w:ilvl w:val="0"/>
          <w:numId w:val="12"/>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Качество медиа</w:t>
      </w:r>
      <w:r w:rsidR="00DF6184">
        <w:rPr>
          <w:rFonts w:ascii="Times New Roman" w:hAnsi="Times New Roman" w:cs="Times New Roman"/>
          <w:sz w:val="20"/>
          <w:szCs w:val="20"/>
        </w:rPr>
        <w:t xml:space="preserve"> </w:t>
      </w:r>
      <w:r w:rsidRPr="00404DB7">
        <w:rPr>
          <w:rFonts w:ascii="Times New Roman" w:hAnsi="Times New Roman" w:cs="Times New Roman"/>
          <w:sz w:val="20"/>
          <w:szCs w:val="20"/>
        </w:rPr>
        <w:t>презентации (эстетичность оформления, соответствие замыслу выступления, лаконичность, оригинальность).</w:t>
      </w:r>
    </w:p>
    <w:p w:rsidR="00376D91" w:rsidRPr="00404DB7" w:rsidRDefault="00376D91" w:rsidP="00320C81">
      <w:pPr>
        <w:pStyle w:val="a3"/>
        <w:numPr>
          <w:ilvl w:val="0"/>
          <w:numId w:val="12"/>
        </w:num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Четкое соблюдение временного регламента доклада (10 мин.)</w:t>
      </w:r>
    </w:p>
    <w:p w:rsidR="00376D91" w:rsidRPr="00404DB7" w:rsidRDefault="00376D91" w:rsidP="00376D91">
      <w:p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К докладам могут быть приложены видео – и аудиоматериалы, схемы, аналитические материалы и пр., подтверждающие продуктивность опыта и внедрение его в практику воспитательной деятельности образовательного учреждения. </w:t>
      </w:r>
    </w:p>
    <w:p w:rsidR="00376D91" w:rsidRPr="00404DB7" w:rsidRDefault="00376D91" w:rsidP="00376D91">
      <w:pPr>
        <w:spacing w:after="0" w:line="240" w:lineRule="auto"/>
        <w:jc w:val="both"/>
        <w:rPr>
          <w:rFonts w:ascii="Times New Roman" w:hAnsi="Times New Roman" w:cs="Times New Roman"/>
          <w:sz w:val="20"/>
          <w:szCs w:val="20"/>
        </w:rPr>
      </w:pPr>
      <w:r w:rsidRPr="00404DB7">
        <w:rPr>
          <w:rFonts w:ascii="Times New Roman" w:hAnsi="Times New Roman" w:cs="Times New Roman"/>
          <w:sz w:val="20"/>
          <w:szCs w:val="20"/>
        </w:rPr>
        <w:t xml:space="preserve">С целью оказания практической помощи участникам педагогических чтений городской научно - практической лабораторией по проблемам воспитания и семьи </w:t>
      </w:r>
      <w:proofErr w:type="spellStart"/>
      <w:r w:rsidRPr="00404DB7">
        <w:rPr>
          <w:rFonts w:ascii="Times New Roman" w:hAnsi="Times New Roman" w:cs="Times New Roman"/>
          <w:sz w:val="20"/>
          <w:szCs w:val="20"/>
        </w:rPr>
        <w:t>им.Н.Н.Белик</w:t>
      </w:r>
      <w:proofErr w:type="spellEnd"/>
      <w:r w:rsidRPr="00404DB7">
        <w:rPr>
          <w:rFonts w:ascii="Times New Roman" w:hAnsi="Times New Roman" w:cs="Times New Roman"/>
          <w:sz w:val="20"/>
          <w:szCs w:val="20"/>
        </w:rPr>
        <w:t xml:space="preserve"> проводятся консультации.</w:t>
      </w:r>
    </w:p>
    <w:p w:rsidR="00376D91" w:rsidRPr="00404DB7" w:rsidRDefault="00376D91" w:rsidP="00320C81">
      <w:pPr>
        <w:pStyle w:val="a3"/>
        <w:numPr>
          <w:ilvl w:val="0"/>
          <w:numId w:val="9"/>
        </w:numPr>
        <w:spacing w:after="0" w:line="240" w:lineRule="auto"/>
        <w:jc w:val="both"/>
        <w:rPr>
          <w:rFonts w:ascii="Times New Roman" w:hAnsi="Times New Roman" w:cs="Times New Roman"/>
          <w:b/>
          <w:sz w:val="20"/>
          <w:szCs w:val="20"/>
        </w:rPr>
      </w:pPr>
      <w:r w:rsidRPr="00404DB7">
        <w:rPr>
          <w:rFonts w:ascii="Times New Roman" w:hAnsi="Times New Roman" w:cs="Times New Roman"/>
          <w:b/>
          <w:sz w:val="20"/>
          <w:szCs w:val="20"/>
        </w:rPr>
        <w:t>Подведение итогов</w:t>
      </w:r>
    </w:p>
    <w:p w:rsidR="00376D91" w:rsidRPr="00404DB7" w:rsidRDefault="00376D91" w:rsidP="00376D91">
      <w:pPr>
        <w:spacing w:after="0" w:line="240" w:lineRule="auto"/>
        <w:ind w:firstLine="567"/>
        <w:jc w:val="both"/>
        <w:rPr>
          <w:rFonts w:ascii="Times New Roman" w:hAnsi="Times New Roman" w:cs="Times New Roman"/>
          <w:sz w:val="20"/>
          <w:szCs w:val="20"/>
        </w:rPr>
      </w:pPr>
      <w:r w:rsidRPr="00404DB7">
        <w:rPr>
          <w:rFonts w:ascii="Times New Roman" w:hAnsi="Times New Roman" w:cs="Times New Roman"/>
          <w:sz w:val="20"/>
          <w:szCs w:val="20"/>
        </w:rPr>
        <w:t xml:space="preserve">Авторские работы, допущенные к городским педагогическим чтениям, награждаются дипломами департамента образования администрации города Нижнего Новгорода соответствующих степеней, подарками. </w:t>
      </w:r>
    </w:p>
    <w:p w:rsidR="00376D91" w:rsidRPr="00404DB7" w:rsidRDefault="00376D91" w:rsidP="00376D91">
      <w:pPr>
        <w:spacing w:after="0" w:line="240" w:lineRule="auto"/>
        <w:ind w:firstLine="567"/>
        <w:jc w:val="both"/>
        <w:rPr>
          <w:rFonts w:ascii="Times New Roman" w:hAnsi="Times New Roman" w:cs="Times New Roman"/>
          <w:sz w:val="20"/>
          <w:szCs w:val="20"/>
        </w:rPr>
      </w:pPr>
      <w:r w:rsidRPr="00404DB7">
        <w:rPr>
          <w:rFonts w:ascii="Times New Roman" w:hAnsi="Times New Roman" w:cs="Times New Roman"/>
          <w:sz w:val="20"/>
          <w:szCs w:val="20"/>
        </w:rPr>
        <w:t>Организаторами могут быть учреждены иные награды.</w:t>
      </w:r>
    </w:p>
    <w:p w:rsidR="00376D91" w:rsidRPr="00404DB7" w:rsidRDefault="00376D91" w:rsidP="00376D91">
      <w:pPr>
        <w:spacing w:after="0" w:line="240" w:lineRule="auto"/>
        <w:ind w:firstLine="567"/>
        <w:jc w:val="both"/>
        <w:rPr>
          <w:rFonts w:ascii="Times New Roman" w:hAnsi="Times New Roman" w:cs="Times New Roman"/>
          <w:sz w:val="20"/>
          <w:szCs w:val="20"/>
        </w:rPr>
      </w:pPr>
      <w:r w:rsidRPr="00404DB7">
        <w:rPr>
          <w:rFonts w:ascii="Times New Roman" w:hAnsi="Times New Roman" w:cs="Times New Roman"/>
          <w:sz w:val="20"/>
          <w:szCs w:val="20"/>
        </w:rPr>
        <w:t>Лучшие доклады будут напечатаны в научно - методическом сборнике.</w:t>
      </w:r>
    </w:p>
    <w:p w:rsidR="003C641E" w:rsidRPr="00E4195A" w:rsidRDefault="003C641E" w:rsidP="00E4195A">
      <w:pPr>
        <w:spacing w:after="0"/>
        <w:ind w:firstLine="567"/>
        <w:jc w:val="center"/>
        <w:rPr>
          <w:rFonts w:ascii="Times New Roman" w:eastAsia="Times New Roman" w:hAnsi="Times New Roman" w:cs="Times New Roman"/>
          <w:sz w:val="20"/>
          <w:szCs w:val="20"/>
        </w:rPr>
      </w:pPr>
    </w:p>
    <w:p w:rsidR="00376D91" w:rsidRDefault="00376D91" w:rsidP="00376D91">
      <w:pPr>
        <w:pStyle w:val="1"/>
        <w:keepNext w:val="0"/>
        <w:widowControl w:val="0"/>
        <w:rPr>
          <w:sz w:val="20"/>
          <w:szCs w:val="20"/>
        </w:rPr>
      </w:pPr>
      <w:r>
        <w:rPr>
          <w:sz w:val="20"/>
          <w:szCs w:val="20"/>
        </w:rPr>
        <w:t>П О Л О Ж Е Н И Е</w:t>
      </w:r>
    </w:p>
    <w:p w:rsidR="00376D91" w:rsidRDefault="00376D91" w:rsidP="00376D91">
      <w:pPr>
        <w:widowControl w:val="0"/>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о 6-м </w:t>
      </w:r>
      <w:r>
        <w:rPr>
          <w:rFonts w:ascii="Times New Roman" w:hAnsi="Times New Roman" w:cs="Times New Roman"/>
          <w:b/>
          <w:bCs/>
          <w:sz w:val="20"/>
          <w:szCs w:val="20"/>
        </w:rPr>
        <w:t xml:space="preserve">городском смотре научно-методического обеспечения </w:t>
      </w:r>
    </w:p>
    <w:p w:rsidR="00376D91" w:rsidRDefault="00376D91" w:rsidP="00376D91">
      <w:pPr>
        <w:widowControl w:val="0"/>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деятельности </w:t>
      </w:r>
      <w:r>
        <w:rPr>
          <w:rFonts w:ascii="Times New Roman" w:hAnsi="Times New Roman" w:cs="Times New Roman"/>
          <w:b/>
          <w:bCs/>
          <w:sz w:val="20"/>
          <w:szCs w:val="20"/>
        </w:rPr>
        <w:t xml:space="preserve">классных руководителей в образовательных учреждениях </w:t>
      </w:r>
    </w:p>
    <w:p w:rsidR="00376D91" w:rsidRDefault="00376D91" w:rsidP="00376D91">
      <w:pPr>
        <w:widowControl w:val="0"/>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«От профессионализма и творчества – к качеству воспитания»</w:t>
      </w:r>
    </w:p>
    <w:p w:rsidR="00376D91" w:rsidRDefault="00376D91" w:rsidP="00376D91">
      <w:pPr>
        <w:widowControl w:val="0"/>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bCs/>
          <w:sz w:val="20"/>
          <w:szCs w:val="20"/>
          <w:lang w:val="en-US"/>
        </w:rPr>
        <w:t>I</w:t>
      </w:r>
      <w:r>
        <w:rPr>
          <w:rFonts w:ascii="Times New Roman" w:hAnsi="Times New Roman" w:cs="Times New Roman"/>
          <w:b/>
          <w:bCs/>
          <w:sz w:val="20"/>
          <w:szCs w:val="20"/>
        </w:rPr>
        <w:t xml:space="preserve">. </w:t>
      </w:r>
      <w:r>
        <w:rPr>
          <w:rFonts w:ascii="Times New Roman" w:hAnsi="Times New Roman" w:cs="Times New Roman"/>
          <w:b/>
          <w:sz w:val="20"/>
          <w:szCs w:val="20"/>
        </w:rPr>
        <w:t>Цель:</w:t>
      </w:r>
    </w:p>
    <w:p w:rsidR="00376D91" w:rsidRDefault="00376D91" w:rsidP="00DF6184">
      <w:pPr>
        <w:spacing w:line="240" w:lineRule="auto"/>
        <w:ind w:firstLine="540"/>
        <w:jc w:val="both"/>
        <w:rPr>
          <w:sz w:val="20"/>
          <w:szCs w:val="20"/>
        </w:rPr>
      </w:pPr>
      <w:r>
        <w:rPr>
          <w:rFonts w:ascii="Times New Roman" w:hAnsi="Times New Roman" w:cs="Times New Roman"/>
          <w:sz w:val="20"/>
          <w:szCs w:val="20"/>
        </w:rPr>
        <w:t>Консолидация усилий образовательных организаций, педагогической науки, научно-практической лаборатории по проблемам воспитания и семьи, методического корпуса центров дополнительного образования в совершенствовании системы профессиональной подготовки, высокой квалификации и гражданской ответственности классных руководителей в свете требований «Стратегии развития воспитания в РФ до 2025 г.», Федерального закона Российской Федерации «О внесении изменений в Федеральный закон «Об образовании в Российской Федерации» по вопросам воспитания обучающихся», обновленных ФГОС 2021, и Указа Президента РФ  №40 от 27 июня 2022 года «О проведении в РФ Года педагога и наставника».</w:t>
      </w:r>
    </w:p>
    <w:p w:rsidR="00376D91" w:rsidRDefault="00376D91" w:rsidP="00376D91">
      <w:pPr>
        <w:widowControl w:val="0"/>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 xml:space="preserve">2. </w:t>
      </w:r>
      <w:r>
        <w:rPr>
          <w:rFonts w:ascii="Times New Roman" w:hAnsi="Times New Roman" w:cs="Times New Roman"/>
          <w:b/>
          <w:sz w:val="20"/>
          <w:szCs w:val="20"/>
        </w:rPr>
        <w:t>Задачи:</w:t>
      </w:r>
    </w:p>
    <w:p w:rsidR="00376D91" w:rsidRDefault="00376D91" w:rsidP="00320C81">
      <w:pPr>
        <w:pStyle w:val="a3"/>
        <w:widowControl w:val="0"/>
        <w:numPr>
          <w:ilvl w:val="0"/>
          <w:numId w:val="15"/>
        </w:numPr>
        <w:shd w:val="clear" w:color="auto" w:fill="FFFFFF"/>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Повышение качества всестороннего профессионально-</w:t>
      </w:r>
      <w:proofErr w:type="spellStart"/>
      <w:r>
        <w:rPr>
          <w:rFonts w:ascii="Times New Roman" w:hAnsi="Times New Roman" w:cs="Times New Roman"/>
          <w:sz w:val="20"/>
          <w:szCs w:val="20"/>
        </w:rPr>
        <w:t>компетентностного</w:t>
      </w:r>
      <w:proofErr w:type="spellEnd"/>
      <w:r>
        <w:rPr>
          <w:rFonts w:ascii="Times New Roman" w:hAnsi="Times New Roman" w:cs="Times New Roman"/>
          <w:sz w:val="20"/>
          <w:szCs w:val="20"/>
        </w:rPr>
        <w:t xml:space="preserve"> просвещения классных руководителей, их технологической подготовленности к реализации новых функций воспитателя, на основе инновационных методик, лучших воспитательных практик ОУ города Нижнего Новгорода.</w:t>
      </w:r>
    </w:p>
    <w:p w:rsidR="00376D91" w:rsidRDefault="00376D91" w:rsidP="00320C81">
      <w:pPr>
        <w:pStyle w:val="a3"/>
        <w:widowControl w:val="0"/>
        <w:numPr>
          <w:ilvl w:val="0"/>
          <w:numId w:val="15"/>
        </w:numPr>
        <w:shd w:val="clear" w:color="auto" w:fill="FFFFFF"/>
        <w:autoSpaceDE w:val="0"/>
        <w:autoSpaceDN w:val="0"/>
        <w:adjustRightInd w:val="0"/>
        <w:spacing w:after="0" w:line="240" w:lineRule="auto"/>
        <w:ind w:left="426" w:hanging="426"/>
        <w:jc w:val="both"/>
        <w:rPr>
          <w:rFonts w:ascii="Times New Roman" w:hAnsi="Times New Roman" w:cs="Times New Roman"/>
          <w:bCs/>
          <w:sz w:val="20"/>
          <w:szCs w:val="20"/>
        </w:rPr>
      </w:pPr>
      <w:r>
        <w:rPr>
          <w:rFonts w:ascii="Times New Roman" w:hAnsi="Times New Roman" w:cs="Times New Roman"/>
          <w:sz w:val="20"/>
          <w:szCs w:val="20"/>
        </w:rPr>
        <w:t>Создание в образовательных организациях системы программно-методического сопровождения деятельностью классного руководителя, ориентированную на необходимые ключевые ценностно-смысловые компетентности, внедрение в практику работы прорывных инновационных продуктивных технологий и методик, способствующих повышению качества воспитания учащихся;</w:t>
      </w:r>
    </w:p>
    <w:p w:rsidR="00376D91" w:rsidRDefault="00376D91" w:rsidP="00320C81">
      <w:pPr>
        <w:pStyle w:val="a3"/>
        <w:widowControl w:val="0"/>
        <w:numPr>
          <w:ilvl w:val="0"/>
          <w:numId w:val="15"/>
        </w:numPr>
        <w:shd w:val="clear" w:color="auto" w:fill="FFFFFF"/>
        <w:autoSpaceDE w:val="0"/>
        <w:autoSpaceDN w:val="0"/>
        <w:adjustRightInd w:val="0"/>
        <w:spacing w:after="0" w:line="240" w:lineRule="auto"/>
        <w:ind w:left="426" w:hanging="426"/>
        <w:jc w:val="both"/>
        <w:rPr>
          <w:rFonts w:ascii="Times New Roman" w:hAnsi="Times New Roman" w:cs="Times New Roman"/>
          <w:bCs/>
          <w:sz w:val="20"/>
          <w:szCs w:val="20"/>
        </w:rPr>
      </w:pPr>
      <w:r>
        <w:rPr>
          <w:rFonts w:ascii="Times New Roman" w:hAnsi="Times New Roman" w:cs="Times New Roman"/>
          <w:sz w:val="20"/>
          <w:szCs w:val="20"/>
        </w:rPr>
        <w:t>Оказание необходимой информационной и научно-методической поддержки в создании вариативных воспитательных систем на основе сотрудничества с семьей, как важнейшего института имеющего преимущества в воспитании детей;</w:t>
      </w:r>
    </w:p>
    <w:p w:rsidR="00376D91" w:rsidRDefault="00376D91" w:rsidP="00320C81">
      <w:pPr>
        <w:pStyle w:val="a3"/>
        <w:widowControl w:val="0"/>
        <w:numPr>
          <w:ilvl w:val="0"/>
          <w:numId w:val="15"/>
        </w:numPr>
        <w:shd w:val="clear" w:color="auto" w:fill="FFFFFF"/>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Формирование ответственной личностно-творческой, гражданской позиции классных руководителей, ориентированных на целенаправленную практическую коллективно-творческую деятельность, формирующую гражданскую идентичность, мотивацию к самосовершенствованию в общественно-значимой социальной практике;</w:t>
      </w:r>
    </w:p>
    <w:p w:rsidR="00376D91" w:rsidRDefault="00376D91" w:rsidP="00320C81">
      <w:pPr>
        <w:pStyle w:val="a3"/>
        <w:widowControl w:val="0"/>
        <w:numPr>
          <w:ilvl w:val="0"/>
          <w:numId w:val="15"/>
        </w:numPr>
        <w:shd w:val="clear" w:color="auto" w:fill="FFFFFF"/>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Накопление, обобщение и пропаганда лучшего опыта воспитательной работы классных руководителей по реализации закона «Об Образовании в РФ», ФГОС, «Стратегии развития воспитания в РФ до 2025 г.» в части повышения качества гражданско-патриотического, интеллектуального, духовно-нравственного воспитания учащихся их самореализации в общественной жизни страны; </w:t>
      </w:r>
    </w:p>
    <w:p w:rsidR="00376D91" w:rsidRDefault="00376D91" w:rsidP="00320C81">
      <w:pPr>
        <w:pStyle w:val="a3"/>
        <w:widowControl w:val="0"/>
        <w:numPr>
          <w:ilvl w:val="0"/>
          <w:numId w:val="15"/>
        </w:numPr>
        <w:shd w:val="clear" w:color="auto" w:fill="FFFFFF"/>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Создание в каждой образовательной организации методических кабинетов, содержащих лучшие практики воспитательной работы с детьми;</w:t>
      </w:r>
    </w:p>
    <w:p w:rsidR="00376D91" w:rsidRDefault="00376D91" w:rsidP="00320C81">
      <w:pPr>
        <w:pStyle w:val="a3"/>
        <w:widowControl w:val="0"/>
        <w:numPr>
          <w:ilvl w:val="0"/>
          <w:numId w:val="15"/>
        </w:numPr>
        <w:shd w:val="clear" w:color="auto" w:fill="FFFFFF"/>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Обобщение и трансляция лучшего опыта организации наставничества в школе.</w:t>
      </w:r>
    </w:p>
    <w:p w:rsidR="00376D91" w:rsidRDefault="00376D91" w:rsidP="00376D91">
      <w:pPr>
        <w:widowControl w:val="0"/>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 xml:space="preserve">3. </w:t>
      </w:r>
      <w:r>
        <w:rPr>
          <w:rFonts w:ascii="Times New Roman" w:hAnsi="Times New Roman" w:cs="Times New Roman"/>
          <w:b/>
          <w:sz w:val="20"/>
          <w:szCs w:val="20"/>
        </w:rPr>
        <w:t>Сроки и порядок проведения:</w:t>
      </w:r>
    </w:p>
    <w:p w:rsidR="00376D91" w:rsidRDefault="00376D91" w:rsidP="00376D91">
      <w:pPr>
        <w:widowControl w:val="0"/>
        <w:shd w:val="clear" w:color="auto" w:fill="FFFFFF"/>
        <w:tabs>
          <w:tab w:val="left" w:pos="2437"/>
        </w:tabs>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Смотр проводится в течение 2022-2023 учебного года:</w:t>
      </w:r>
    </w:p>
    <w:p w:rsidR="00376D91" w:rsidRDefault="00376D91" w:rsidP="00376D91">
      <w:pPr>
        <w:widowControl w:val="0"/>
        <w:autoSpaceDE w:val="0"/>
        <w:autoSpaceDN w:val="0"/>
        <w:adjustRightInd w:val="0"/>
        <w:spacing w:after="0" w:line="240" w:lineRule="auto"/>
        <w:ind w:left="993" w:hanging="99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этап</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октябрь 2022г. – ноябрь 2022г.</w:t>
      </w:r>
      <w:r>
        <w:rPr>
          <w:rFonts w:ascii="Times New Roman" w:eastAsia="Times New Roman" w:hAnsi="Times New Roman" w:cs="Times New Roman"/>
          <w:sz w:val="20"/>
          <w:szCs w:val="20"/>
        </w:rPr>
        <w:t xml:space="preserve"> – работа образовательного учреждения по выявлению, обобщению, систематизации накопленного опыта организации работы по методическому обеспечению деятельностью классного руководителя.</w:t>
      </w:r>
    </w:p>
    <w:p w:rsidR="00376D91" w:rsidRDefault="00376D91" w:rsidP="00376D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этап </w:t>
      </w:r>
      <w:r>
        <w:rPr>
          <w:rFonts w:ascii="Times New Roman" w:eastAsia="Times New Roman" w:hAnsi="Times New Roman" w:cs="Times New Roman"/>
          <w:sz w:val="20"/>
          <w:szCs w:val="20"/>
        </w:rPr>
        <w:t>– ноябрь 2022г. – 20 декабря 2022г. – районные смотры</w:t>
      </w:r>
    </w:p>
    <w:p w:rsidR="00376D91" w:rsidRDefault="00376D91" w:rsidP="00376D9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организации и проведения 2-го этапа в районах создаются оргкомитеты, разрабатываются собственные положения, регламентирующие порядок, условия, содержание смотра. </w:t>
      </w:r>
    </w:p>
    <w:p w:rsidR="00376D91" w:rsidRDefault="00376D91" w:rsidP="00376D9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учреждения – победители районных смотров становятся участниками финала городского смотра.</w:t>
      </w:r>
    </w:p>
    <w:p w:rsidR="00376D91" w:rsidRDefault="00376D91" w:rsidP="00376D9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 результатам районных смотров в городской оргкомитет до </w:t>
      </w:r>
      <w:r>
        <w:rPr>
          <w:rFonts w:ascii="Times New Roman" w:eastAsia="Times New Roman" w:hAnsi="Times New Roman" w:cs="Times New Roman"/>
          <w:b/>
          <w:sz w:val="20"/>
          <w:szCs w:val="20"/>
        </w:rPr>
        <w:t>25 декабря 2022 года</w:t>
      </w:r>
      <w:r>
        <w:rPr>
          <w:rFonts w:ascii="Times New Roman" w:eastAsia="Times New Roman" w:hAnsi="Times New Roman" w:cs="Times New Roman"/>
          <w:sz w:val="20"/>
          <w:szCs w:val="20"/>
        </w:rPr>
        <w:t xml:space="preserve"> на почту Лаборатории по проблемам воспитания и семьи им. </w:t>
      </w:r>
      <w:proofErr w:type="spellStart"/>
      <w:r>
        <w:rPr>
          <w:rFonts w:ascii="Times New Roman" w:eastAsia="Times New Roman" w:hAnsi="Times New Roman" w:cs="Times New Roman"/>
          <w:sz w:val="20"/>
          <w:szCs w:val="20"/>
        </w:rPr>
        <w:t>Н.Н.Белик</w:t>
      </w:r>
      <w:proofErr w:type="spellEnd"/>
      <w:r>
        <w:rPr>
          <w:rFonts w:ascii="Times New Roman" w:eastAsia="Times New Roman" w:hAnsi="Times New Roman" w:cs="Times New Roman"/>
          <w:sz w:val="20"/>
          <w:szCs w:val="20"/>
        </w:rPr>
        <w:t xml:space="preserve"> </w:t>
      </w:r>
      <w:hyperlink r:id="rId13" w:history="1">
        <w:r>
          <w:rPr>
            <w:rStyle w:val="aa"/>
            <w:rFonts w:ascii="Times New Roman" w:eastAsia="Times New Roman" w:hAnsi="Times New Roman" w:cs="Times New Roman"/>
            <w:sz w:val="20"/>
            <w:szCs w:val="20"/>
            <w:lang w:val="en-US"/>
          </w:rPr>
          <w:t>beliknn</w:t>
        </w:r>
        <w:r>
          <w:rPr>
            <w:rStyle w:val="aa"/>
            <w:rFonts w:ascii="Times New Roman" w:eastAsia="Times New Roman" w:hAnsi="Times New Roman" w:cs="Times New Roman"/>
            <w:sz w:val="20"/>
            <w:szCs w:val="20"/>
          </w:rPr>
          <w:t>@</w:t>
        </w:r>
        <w:r>
          <w:rPr>
            <w:rStyle w:val="aa"/>
            <w:rFonts w:ascii="Times New Roman" w:eastAsia="Times New Roman" w:hAnsi="Times New Roman" w:cs="Times New Roman"/>
            <w:sz w:val="20"/>
            <w:szCs w:val="20"/>
            <w:lang w:val="en-US"/>
          </w:rPr>
          <w:t>mail</w:t>
        </w:r>
        <w:r>
          <w:rPr>
            <w:rStyle w:val="aa"/>
            <w:rFonts w:ascii="Times New Roman" w:eastAsia="Times New Roman" w:hAnsi="Times New Roman" w:cs="Times New Roman"/>
            <w:sz w:val="20"/>
            <w:szCs w:val="20"/>
          </w:rPr>
          <w:t>.</w:t>
        </w:r>
        <w:proofErr w:type="spellStart"/>
        <w:r>
          <w:rPr>
            <w:rStyle w:val="aa"/>
            <w:rFonts w:ascii="Times New Roman" w:eastAsia="Times New Roman" w:hAnsi="Times New Roman" w:cs="Times New Roman"/>
            <w:sz w:val="20"/>
            <w:szCs w:val="20"/>
            <w:lang w:val="en-US"/>
          </w:rPr>
          <w:t>ru</w:t>
        </w:r>
        <w:proofErr w:type="spellEnd"/>
      </w:hyperlink>
      <w:r>
        <w:rPr>
          <w:rFonts w:ascii="Times New Roman" w:eastAsia="Times New Roman" w:hAnsi="Times New Roman" w:cs="Times New Roman"/>
          <w:sz w:val="20"/>
          <w:szCs w:val="20"/>
        </w:rPr>
        <w:t xml:space="preserve"> представляется:</w:t>
      </w:r>
    </w:p>
    <w:p w:rsidR="00376D91" w:rsidRDefault="00376D91" w:rsidP="00320C81">
      <w:pPr>
        <w:widowControl w:val="0"/>
        <w:numPr>
          <w:ilvl w:val="0"/>
          <w:numId w:val="16"/>
        </w:numPr>
        <w:autoSpaceDE w:val="0"/>
        <w:autoSpaceDN w:val="0"/>
        <w:adjustRightInd w:val="0"/>
        <w:spacing w:after="0" w:line="240" w:lineRule="auto"/>
        <w:ind w:left="426"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аналитическая справка об итогах проведения районного смотра, содержащая выписку из протокола районного смотра (приложение) </w:t>
      </w:r>
    </w:p>
    <w:p w:rsidR="00376D91" w:rsidRDefault="00376D91" w:rsidP="00320C81">
      <w:pPr>
        <w:widowControl w:val="0"/>
        <w:numPr>
          <w:ilvl w:val="0"/>
          <w:numId w:val="16"/>
        </w:numPr>
        <w:autoSpaceDE w:val="0"/>
        <w:autoSpaceDN w:val="0"/>
        <w:adjustRightInd w:val="0"/>
        <w:spacing w:after="0" w:line="240" w:lineRule="auto"/>
        <w:ind w:left="426"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представление–характеристика на образовательное учреждение, победителя районного смотра.</w:t>
      </w:r>
    </w:p>
    <w:p w:rsidR="00376D91" w:rsidRDefault="00376D91" w:rsidP="00376D91">
      <w:pPr>
        <w:widowControl w:val="0"/>
        <w:shd w:val="clear" w:color="auto" w:fill="FFFFFF"/>
        <w:tabs>
          <w:tab w:val="left" w:pos="2437"/>
        </w:tabs>
        <w:spacing w:after="0" w:line="240" w:lineRule="auto"/>
        <w:jc w:val="both"/>
        <w:rPr>
          <w:rFonts w:ascii="Times New Roman" w:eastAsiaTheme="minorEastAsia" w:hAnsi="Times New Roman" w:cs="Times New Roman"/>
          <w:iCs/>
          <w:sz w:val="20"/>
          <w:szCs w:val="20"/>
        </w:rPr>
      </w:pPr>
      <w:r>
        <w:rPr>
          <w:rFonts w:ascii="Times New Roman" w:hAnsi="Times New Roman" w:cs="Times New Roman"/>
          <w:b/>
          <w:iCs/>
          <w:sz w:val="20"/>
          <w:szCs w:val="20"/>
        </w:rPr>
        <w:t>3 этап – 15 января – 15 февраля 2023г.</w:t>
      </w:r>
      <w:r>
        <w:rPr>
          <w:rFonts w:ascii="Times New Roman" w:hAnsi="Times New Roman" w:cs="Times New Roman"/>
          <w:iCs/>
          <w:sz w:val="20"/>
          <w:szCs w:val="20"/>
        </w:rPr>
        <w:t xml:space="preserve"> – городской этап смотр: </w:t>
      </w:r>
    </w:p>
    <w:p w:rsidR="00376D91" w:rsidRDefault="00376D91" w:rsidP="00376D91">
      <w:pPr>
        <w:widowControl w:val="0"/>
        <w:shd w:val="clear" w:color="auto" w:fill="FFFFFF"/>
        <w:tabs>
          <w:tab w:val="left" w:pos="2437"/>
        </w:tabs>
        <w:spacing w:after="0" w:line="240" w:lineRule="auto"/>
        <w:ind w:firstLine="709"/>
        <w:jc w:val="both"/>
        <w:rPr>
          <w:rFonts w:ascii="Times New Roman" w:hAnsi="Times New Roman" w:cs="Times New Roman"/>
          <w:iCs/>
          <w:sz w:val="20"/>
          <w:szCs w:val="20"/>
        </w:rPr>
      </w:pPr>
      <w:r>
        <w:rPr>
          <w:rFonts w:ascii="Times New Roman" w:hAnsi="Times New Roman" w:cs="Times New Roman"/>
          <w:b/>
          <w:iCs/>
          <w:sz w:val="20"/>
          <w:szCs w:val="20"/>
        </w:rPr>
        <w:t>1 тур</w:t>
      </w:r>
      <w:r>
        <w:rPr>
          <w:rFonts w:ascii="Times New Roman" w:hAnsi="Times New Roman" w:cs="Times New Roman"/>
          <w:iCs/>
          <w:sz w:val="20"/>
          <w:szCs w:val="20"/>
        </w:rPr>
        <w:t xml:space="preserve"> – заочная экспертиза материалов участников смотра до 1 февраля 2023; </w:t>
      </w:r>
    </w:p>
    <w:p w:rsidR="00376D91" w:rsidRDefault="00376D91" w:rsidP="00376D91">
      <w:pPr>
        <w:widowControl w:val="0"/>
        <w:shd w:val="clear" w:color="auto" w:fill="FFFFFF"/>
        <w:tabs>
          <w:tab w:val="left" w:pos="2437"/>
        </w:tabs>
        <w:spacing w:after="0" w:line="240" w:lineRule="auto"/>
        <w:ind w:firstLine="709"/>
        <w:jc w:val="both"/>
        <w:rPr>
          <w:rFonts w:ascii="Times New Roman" w:hAnsi="Times New Roman" w:cs="Times New Roman"/>
          <w:iCs/>
          <w:sz w:val="20"/>
          <w:szCs w:val="20"/>
        </w:rPr>
      </w:pPr>
      <w:r>
        <w:rPr>
          <w:rFonts w:ascii="Times New Roman" w:hAnsi="Times New Roman" w:cs="Times New Roman"/>
          <w:iCs/>
          <w:sz w:val="20"/>
          <w:szCs w:val="20"/>
        </w:rPr>
        <w:t>Для экспертизы в оргкомитет конкурса участники городского этапа (победители районных этапов) представляют материалы подтверждающие наличие системы работы по направлению смотра (см. п.6 данного положения) и раскрывающие идеи и практики, способные повысить эффективность методического сопровождения классного руководителя во всех аспектах его деятельности, должны включать в себя конкретные нормативно-правовые и методические материалы, подтверждающие конкурсные преимущества представленной работы (например, планы и программы; раздаточные материалы; алгоритмы деятельности; схемы, протоколы, диаграммы и т.п., фото- видеоматериалы, сборники и др.)</w:t>
      </w:r>
    </w:p>
    <w:p w:rsidR="00376D91" w:rsidRDefault="00376D91" w:rsidP="00376D91">
      <w:pPr>
        <w:widowControl w:val="0"/>
        <w:shd w:val="clear" w:color="auto" w:fill="FFFFFF"/>
        <w:tabs>
          <w:tab w:val="left" w:pos="2437"/>
        </w:tabs>
        <w:spacing w:after="0" w:line="240" w:lineRule="auto"/>
        <w:ind w:firstLine="709"/>
        <w:jc w:val="both"/>
        <w:rPr>
          <w:rFonts w:ascii="Times New Roman" w:hAnsi="Times New Roman" w:cs="Times New Roman"/>
          <w:iCs/>
          <w:sz w:val="20"/>
          <w:szCs w:val="20"/>
        </w:rPr>
      </w:pPr>
      <w:r>
        <w:rPr>
          <w:rFonts w:ascii="Times New Roman" w:hAnsi="Times New Roman" w:cs="Times New Roman"/>
          <w:iCs/>
          <w:sz w:val="20"/>
          <w:szCs w:val="20"/>
        </w:rPr>
        <w:t xml:space="preserve">Пакет документов предоставляется в электронном виде, и размещается участниками самостоятельно </w:t>
      </w:r>
      <w:r w:rsidR="00C94DEB">
        <w:rPr>
          <w:rFonts w:ascii="Times New Roman" w:hAnsi="Times New Roman" w:cs="Times New Roman"/>
          <w:iCs/>
          <w:sz w:val="20"/>
          <w:szCs w:val="20"/>
        </w:rPr>
        <w:t>по ссылке,</w:t>
      </w:r>
      <w:r>
        <w:rPr>
          <w:rFonts w:ascii="Times New Roman" w:hAnsi="Times New Roman" w:cs="Times New Roman"/>
          <w:iCs/>
          <w:sz w:val="20"/>
          <w:szCs w:val="20"/>
        </w:rPr>
        <w:t xml:space="preserve"> созданной организаторами для каждого участника индивидуально.</w:t>
      </w:r>
    </w:p>
    <w:p w:rsidR="00376D91" w:rsidRDefault="00376D91" w:rsidP="00376D91">
      <w:pPr>
        <w:widowControl w:val="0"/>
        <w:shd w:val="clear" w:color="auto" w:fill="FFFFFF"/>
        <w:tabs>
          <w:tab w:val="left" w:pos="2437"/>
        </w:tabs>
        <w:spacing w:after="0" w:line="240" w:lineRule="auto"/>
        <w:ind w:firstLine="709"/>
        <w:jc w:val="both"/>
        <w:rPr>
          <w:rFonts w:ascii="Times New Roman" w:hAnsi="Times New Roman" w:cs="Times New Roman"/>
          <w:iCs/>
          <w:sz w:val="20"/>
          <w:szCs w:val="20"/>
        </w:rPr>
      </w:pPr>
      <w:r>
        <w:rPr>
          <w:rFonts w:ascii="Times New Roman" w:hAnsi="Times New Roman" w:cs="Times New Roman"/>
          <w:b/>
          <w:iCs/>
          <w:sz w:val="20"/>
          <w:szCs w:val="20"/>
        </w:rPr>
        <w:t>2 тур</w:t>
      </w:r>
      <w:r>
        <w:rPr>
          <w:rFonts w:ascii="Times New Roman" w:hAnsi="Times New Roman" w:cs="Times New Roman"/>
          <w:iCs/>
          <w:sz w:val="20"/>
          <w:szCs w:val="20"/>
        </w:rPr>
        <w:t xml:space="preserve"> – представление системы работы по направлению смотра.</w:t>
      </w:r>
    </w:p>
    <w:p w:rsidR="00376D91" w:rsidRDefault="00376D91" w:rsidP="00376D91">
      <w:pPr>
        <w:widowControl w:val="0"/>
        <w:shd w:val="clear" w:color="auto" w:fill="FFFFFF"/>
        <w:tabs>
          <w:tab w:val="left" w:pos="2437"/>
        </w:tabs>
        <w:spacing w:after="0" w:line="240" w:lineRule="auto"/>
        <w:ind w:firstLine="709"/>
        <w:jc w:val="both"/>
        <w:rPr>
          <w:rFonts w:ascii="Times New Roman" w:hAnsi="Times New Roman" w:cs="Times New Roman"/>
          <w:iCs/>
          <w:sz w:val="20"/>
          <w:szCs w:val="20"/>
        </w:rPr>
      </w:pPr>
      <w:r>
        <w:rPr>
          <w:rFonts w:ascii="Times New Roman" w:hAnsi="Times New Roman" w:cs="Times New Roman"/>
          <w:iCs/>
          <w:sz w:val="20"/>
          <w:szCs w:val="20"/>
        </w:rPr>
        <w:t xml:space="preserve">Представление системы работы проводится в форме панорамы лучших моделей и практик методического сопровождения классного руководителя. В защите принимают участие руководители образовательных учреждений – победителей районных смотров, заместители директора по воспитанию, руководитель ШМО классных руководителей, педагоги-наставники, могут принимать участие психолог школы, социальный педагог и классные руководители, социальные партнеры. </w:t>
      </w:r>
    </w:p>
    <w:p w:rsidR="00376D91" w:rsidRDefault="00376D91" w:rsidP="00376D91">
      <w:pPr>
        <w:widowControl w:val="0"/>
        <w:shd w:val="clear" w:color="auto" w:fill="FFFFFF"/>
        <w:tabs>
          <w:tab w:val="left" w:pos="2437"/>
        </w:tabs>
        <w:spacing w:after="0" w:line="240" w:lineRule="auto"/>
        <w:ind w:firstLine="709"/>
        <w:jc w:val="both"/>
        <w:rPr>
          <w:rFonts w:ascii="Times New Roman" w:hAnsi="Times New Roman" w:cs="Times New Roman"/>
          <w:iCs/>
          <w:sz w:val="20"/>
          <w:szCs w:val="20"/>
        </w:rPr>
      </w:pPr>
      <w:r>
        <w:rPr>
          <w:rFonts w:ascii="Times New Roman" w:hAnsi="Times New Roman" w:cs="Times New Roman"/>
          <w:iCs/>
          <w:sz w:val="20"/>
          <w:szCs w:val="20"/>
        </w:rPr>
        <w:t xml:space="preserve">При неблагоприятной эпидемиологической обстановке мероприятие проводится в онлайн-формате </w:t>
      </w:r>
      <w:r w:rsidR="00C94DEB">
        <w:rPr>
          <w:rFonts w:ascii="Times New Roman" w:hAnsi="Times New Roman" w:cs="Times New Roman"/>
          <w:iCs/>
          <w:sz w:val="20"/>
          <w:szCs w:val="20"/>
        </w:rPr>
        <w:t>на платформе,</w:t>
      </w:r>
      <w:r>
        <w:rPr>
          <w:rFonts w:ascii="Times New Roman" w:hAnsi="Times New Roman" w:cs="Times New Roman"/>
          <w:iCs/>
          <w:sz w:val="20"/>
          <w:szCs w:val="20"/>
        </w:rPr>
        <w:t xml:space="preserve"> предоставленной ДДТ </w:t>
      </w:r>
      <w:proofErr w:type="spellStart"/>
      <w:r>
        <w:rPr>
          <w:rFonts w:ascii="Times New Roman" w:hAnsi="Times New Roman" w:cs="Times New Roman"/>
          <w:iCs/>
          <w:sz w:val="20"/>
          <w:szCs w:val="20"/>
        </w:rPr>
        <w:t>им.В.П.Чкалова</w:t>
      </w:r>
      <w:proofErr w:type="spellEnd"/>
      <w:r>
        <w:rPr>
          <w:rFonts w:ascii="Times New Roman" w:hAnsi="Times New Roman" w:cs="Times New Roman"/>
          <w:iCs/>
          <w:sz w:val="20"/>
          <w:szCs w:val="20"/>
        </w:rPr>
        <w:t xml:space="preserve">. </w:t>
      </w:r>
    </w:p>
    <w:p w:rsidR="00376D91" w:rsidRDefault="00376D91" w:rsidP="00376D91">
      <w:pPr>
        <w:widowControl w:val="0"/>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 xml:space="preserve">4. </w:t>
      </w:r>
      <w:r>
        <w:rPr>
          <w:rFonts w:ascii="Times New Roman" w:hAnsi="Times New Roman" w:cs="Times New Roman"/>
          <w:b/>
          <w:sz w:val="20"/>
          <w:szCs w:val="20"/>
        </w:rPr>
        <w:t>Участники смотра</w:t>
      </w:r>
    </w:p>
    <w:p w:rsidR="00376D91" w:rsidRDefault="00376D91" w:rsidP="00376D91">
      <w:pPr>
        <w:widowControl w:val="0"/>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городском </w:t>
      </w:r>
      <w:r>
        <w:rPr>
          <w:rFonts w:ascii="Times New Roman" w:hAnsi="Times New Roman" w:cs="Times New Roman"/>
          <w:bCs/>
          <w:sz w:val="20"/>
          <w:szCs w:val="20"/>
        </w:rPr>
        <w:t>смотре участвуют образовательные учреждения и информационно-методические центры районов города Нижнего Новгорода.</w:t>
      </w:r>
    </w:p>
    <w:p w:rsidR="00376D91" w:rsidRDefault="00376D91" w:rsidP="00376D91">
      <w:pPr>
        <w:widowControl w:val="0"/>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 xml:space="preserve">5. </w:t>
      </w:r>
      <w:r>
        <w:rPr>
          <w:rFonts w:ascii="Times New Roman" w:hAnsi="Times New Roman" w:cs="Times New Roman"/>
          <w:b/>
          <w:sz w:val="20"/>
          <w:szCs w:val="20"/>
        </w:rPr>
        <w:t>Организаторы:</w:t>
      </w:r>
    </w:p>
    <w:p w:rsidR="00376D91" w:rsidRDefault="00376D91" w:rsidP="00320C81">
      <w:pPr>
        <w:pStyle w:val="a3"/>
        <w:widowControl w:val="0"/>
        <w:numPr>
          <w:ilvl w:val="0"/>
          <w:numId w:val="17"/>
        </w:numPr>
        <w:shd w:val="clear" w:color="auto" w:fill="FFFFFF"/>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Департамент образования администрации города Нижнего Новгорода</w:t>
      </w:r>
    </w:p>
    <w:p w:rsidR="00376D91" w:rsidRDefault="00376D91" w:rsidP="00320C81">
      <w:pPr>
        <w:pStyle w:val="a3"/>
        <w:widowControl w:val="0"/>
        <w:numPr>
          <w:ilvl w:val="0"/>
          <w:numId w:val="17"/>
        </w:numPr>
        <w:shd w:val="clear" w:color="auto" w:fill="FFFFFF"/>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МБУ ДО «Дворец детского (юношеского) творчества </w:t>
      </w:r>
      <w:proofErr w:type="spellStart"/>
      <w:r>
        <w:rPr>
          <w:rFonts w:ascii="Times New Roman" w:hAnsi="Times New Roman" w:cs="Times New Roman"/>
          <w:bCs/>
          <w:sz w:val="20"/>
          <w:szCs w:val="20"/>
        </w:rPr>
        <w:t>им.В.П.Чкалова</w:t>
      </w:r>
      <w:proofErr w:type="spellEnd"/>
      <w:r>
        <w:rPr>
          <w:rFonts w:ascii="Times New Roman" w:hAnsi="Times New Roman" w:cs="Times New Roman"/>
          <w:bCs/>
          <w:sz w:val="20"/>
          <w:szCs w:val="20"/>
        </w:rPr>
        <w:t>»</w:t>
      </w:r>
    </w:p>
    <w:p w:rsidR="00376D91" w:rsidRDefault="00376D91" w:rsidP="00320C81">
      <w:pPr>
        <w:pStyle w:val="a3"/>
        <w:widowControl w:val="0"/>
        <w:numPr>
          <w:ilvl w:val="0"/>
          <w:numId w:val="17"/>
        </w:numPr>
        <w:shd w:val="clear" w:color="auto" w:fill="FFFFFF"/>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Городская научно-практическая лаборатория по вопросам воспитания и семьи </w:t>
      </w:r>
      <w:proofErr w:type="spellStart"/>
      <w:r>
        <w:rPr>
          <w:rFonts w:ascii="Times New Roman" w:hAnsi="Times New Roman" w:cs="Times New Roman"/>
          <w:bCs/>
          <w:sz w:val="20"/>
          <w:szCs w:val="20"/>
        </w:rPr>
        <w:t>им.Н.Н.Белик</w:t>
      </w:r>
      <w:proofErr w:type="spellEnd"/>
      <w:r>
        <w:rPr>
          <w:rFonts w:ascii="Times New Roman" w:hAnsi="Times New Roman" w:cs="Times New Roman"/>
          <w:bCs/>
          <w:sz w:val="20"/>
          <w:szCs w:val="20"/>
        </w:rPr>
        <w:t>.</w:t>
      </w:r>
    </w:p>
    <w:p w:rsidR="00376D91" w:rsidRDefault="00376D91" w:rsidP="00376D91">
      <w:pPr>
        <w:widowControl w:val="0"/>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 xml:space="preserve">7. </w:t>
      </w:r>
      <w:r>
        <w:rPr>
          <w:rFonts w:ascii="Times New Roman" w:hAnsi="Times New Roman" w:cs="Times New Roman"/>
          <w:b/>
          <w:sz w:val="20"/>
          <w:szCs w:val="20"/>
        </w:rPr>
        <w:t>Содержание смотра:</w:t>
      </w:r>
    </w:p>
    <w:p w:rsidR="00376D91" w:rsidRDefault="00376D91" w:rsidP="00320C81">
      <w:pPr>
        <w:widowControl w:val="0"/>
        <w:numPr>
          <w:ilvl w:val="0"/>
          <w:numId w:val="18"/>
        </w:numPr>
        <w:shd w:val="clear" w:color="auto" w:fill="FFFFFF"/>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Нормативно-правовая документация (всех уровней) по проблемам образования и воспитания.</w:t>
      </w:r>
    </w:p>
    <w:p w:rsidR="00376D91" w:rsidRDefault="00376D91" w:rsidP="00320C81">
      <w:pPr>
        <w:widowControl w:val="0"/>
        <w:numPr>
          <w:ilvl w:val="0"/>
          <w:numId w:val="18"/>
        </w:numPr>
        <w:shd w:val="clear" w:color="auto" w:fill="FFFFFF"/>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bCs/>
          <w:sz w:val="20"/>
          <w:szCs w:val="20"/>
        </w:rPr>
        <w:t>Описание системы, модели методического сопровождения классного руководителя в школе.</w:t>
      </w:r>
    </w:p>
    <w:p w:rsidR="00376D91" w:rsidRDefault="00376D91" w:rsidP="00320C81">
      <w:pPr>
        <w:widowControl w:val="0"/>
        <w:numPr>
          <w:ilvl w:val="0"/>
          <w:numId w:val="18"/>
        </w:numPr>
        <w:shd w:val="clear" w:color="auto" w:fill="FFFFFF"/>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bCs/>
          <w:sz w:val="20"/>
          <w:szCs w:val="20"/>
        </w:rPr>
        <w:t>Программа воспитания МОУ, модуль «Классное руководство», Программа работы МОУ по организационно-методическому обеспечению деятельности классных руководителей, Программы обучения классных руководителей в ОУ.</w:t>
      </w:r>
    </w:p>
    <w:p w:rsidR="00376D91" w:rsidRDefault="00376D91" w:rsidP="00320C81">
      <w:pPr>
        <w:widowControl w:val="0"/>
        <w:numPr>
          <w:ilvl w:val="0"/>
          <w:numId w:val="18"/>
        </w:numPr>
        <w:shd w:val="clear" w:color="auto" w:fill="FFFFFF"/>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bCs/>
          <w:sz w:val="20"/>
          <w:szCs w:val="20"/>
        </w:rPr>
        <w:t xml:space="preserve">Деятельность ШМО классных руководителей (цели, задачи, модель, планы, протоколы, </w:t>
      </w:r>
      <w:proofErr w:type="spellStart"/>
      <w:r>
        <w:rPr>
          <w:rFonts w:ascii="Times New Roman" w:hAnsi="Times New Roman" w:cs="Times New Roman"/>
          <w:bCs/>
          <w:sz w:val="20"/>
          <w:szCs w:val="20"/>
        </w:rPr>
        <w:t>метод.материалы</w:t>
      </w:r>
      <w:proofErr w:type="spellEnd"/>
      <w:r>
        <w:rPr>
          <w:rFonts w:ascii="Times New Roman" w:hAnsi="Times New Roman" w:cs="Times New Roman"/>
          <w:bCs/>
          <w:sz w:val="20"/>
          <w:szCs w:val="20"/>
        </w:rPr>
        <w:t xml:space="preserve">, результативность и т.д.). </w:t>
      </w:r>
    </w:p>
    <w:p w:rsidR="00376D91" w:rsidRDefault="00376D91" w:rsidP="00320C81">
      <w:pPr>
        <w:widowControl w:val="0"/>
        <w:numPr>
          <w:ilvl w:val="0"/>
          <w:numId w:val="18"/>
        </w:numPr>
        <w:shd w:val="clear" w:color="auto" w:fill="FFFFFF"/>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bCs/>
          <w:sz w:val="20"/>
          <w:szCs w:val="20"/>
        </w:rPr>
        <w:t xml:space="preserve">Система профессионального наставничества (цели, задачи, описание, модель, документация, </w:t>
      </w:r>
      <w:proofErr w:type="spellStart"/>
      <w:r>
        <w:rPr>
          <w:rFonts w:ascii="Times New Roman" w:hAnsi="Times New Roman" w:cs="Times New Roman"/>
          <w:bCs/>
          <w:sz w:val="20"/>
          <w:szCs w:val="20"/>
        </w:rPr>
        <w:t>методматериалы</w:t>
      </w:r>
      <w:proofErr w:type="spellEnd"/>
      <w:r>
        <w:rPr>
          <w:rFonts w:ascii="Times New Roman" w:hAnsi="Times New Roman" w:cs="Times New Roman"/>
          <w:bCs/>
          <w:sz w:val="20"/>
          <w:szCs w:val="20"/>
        </w:rPr>
        <w:t>, результативность и т.д.).</w:t>
      </w:r>
    </w:p>
    <w:p w:rsidR="00376D91" w:rsidRDefault="00376D91" w:rsidP="00320C81">
      <w:pPr>
        <w:widowControl w:val="0"/>
        <w:numPr>
          <w:ilvl w:val="0"/>
          <w:numId w:val="18"/>
        </w:numPr>
        <w:shd w:val="clear" w:color="auto" w:fill="FFFFFF"/>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bCs/>
          <w:sz w:val="20"/>
          <w:szCs w:val="20"/>
        </w:rPr>
        <w:t xml:space="preserve">Деятельность </w:t>
      </w:r>
      <w:r>
        <w:rPr>
          <w:rFonts w:ascii="Times New Roman" w:hAnsi="Times New Roman" w:cs="Times New Roman"/>
          <w:sz w:val="20"/>
          <w:szCs w:val="20"/>
        </w:rPr>
        <w:t>методического центра/</w:t>
      </w:r>
      <w:r>
        <w:rPr>
          <w:rFonts w:ascii="Times New Roman" w:hAnsi="Times New Roman" w:cs="Times New Roman"/>
          <w:bCs/>
          <w:sz w:val="20"/>
          <w:szCs w:val="20"/>
        </w:rPr>
        <w:t>кабинета (</w:t>
      </w:r>
      <w:r>
        <w:rPr>
          <w:rFonts w:ascii="Times New Roman" w:hAnsi="Times New Roman" w:cs="Times New Roman"/>
          <w:sz w:val="20"/>
          <w:szCs w:val="20"/>
        </w:rPr>
        <w:t xml:space="preserve">методический фонд, его соответствие направлениям воспитательной работы, дифференцирование </w:t>
      </w:r>
      <w:r>
        <w:rPr>
          <w:rFonts w:ascii="Times New Roman" w:hAnsi="Times New Roman" w:cs="Times New Roman"/>
          <w:bCs/>
          <w:sz w:val="20"/>
          <w:szCs w:val="20"/>
        </w:rPr>
        <w:t xml:space="preserve">и </w:t>
      </w:r>
      <w:r>
        <w:rPr>
          <w:rFonts w:ascii="Times New Roman" w:hAnsi="Times New Roman" w:cs="Times New Roman"/>
          <w:sz w:val="20"/>
          <w:szCs w:val="20"/>
        </w:rPr>
        <w:t>удобство поль</w:t>
      </w:r>
      <w:r>
        <w:rPr>
          <w:rFonts w:ascii="Times New Roman" w:hAnsi="Times New Roman" w:cs="Times New Roman"/>
          <w:bCs/>
          <w:sz w:val="20"/>
          <w:szCs w:val="20"/>
        </w:rPr>
        <w:t xml:space="preserve">зования, </w:t>
      </w:r>
      <w:r>
        <w:rPr>
          <w:rFonts w:ascii="Times New Roman" w:hAnsi="Times New Roman" w:cs="Times New Roman"/>
          <w:sz w:val="20"/>
          <w:szCs w:val="20"/>
        </w:rPr>
        <w:t xml:space="preserve">наличие </w:t>
      </w:r>
      <w:r>
        <w:rPr>
          <w:rFonts w:ascii="Times New Roman" w:hAnsi="Times New Roman" w:cs="Times New Roman"/>
          <w:bCs/>
          <w:sz w:val="20"/>
          <w:szCs w:val="20"/>
        </w:rPr>
        <w:t xml:space="preserve">видео, аудио, киноматериалов </w:t>
      </w:r>
      <w:r>
        <w:rPr>
          <w:rFonts w:ascii="Times New Roman" w:hAnsi="Times New Roman" w:cs="Times New Roman"/>
          <w:sz w:val="20"/>
          <w:szCs w:val="20"/>
        </w:rPr>
        <w:t xml:space="preserve">по </w:t>
      </w:r>
      <w:r>
        <w:rPr>
          <w:rFonts w:ascii="Times New Roman" w:hAnsi="Times New Roman" w:cs="Times New Roman"/>
          <w:bCs/>
          <w:sz w:val="20"/>
          <w:szCs w:val="20"/>
        </w:rPr>
        <w:t xml:space="preserve">методике </w:t>
      </w:r>
      <w:r>
        <w:rPr>
          <w:rFonts w:ascii="Times New Roman" w:hAnsi="Times New Roman" w:cs="Times New Roman"/>
          <w:sz w:val="20"/>
          <w:szCs w:val="20"/>
        </w:rPr>
        <w:t>воспитательной</w:t>
      </w:r>
      <w:r>
        <w:rPr>
          <w:rFonts w:ascii="Times New Roman" w:hAnsi="Times New Roman" w:cs="Times New Roman"/>
          <w:bCs/>
          <w:sz w:val="20"/>
          <w:szCs w:val="20"/>
        </w:rPr>
        <w:t xml:space="preserve"> работы, наличие </w:t>
      </w:r>
      <w:r>
        <w:rPr>
          <w:rFonts w:ascii="Times New Roman" w:hAnsi="Times New Roman" w:cs="Times New Roman"/>
          <w:sz w:val="20"/>
          <w:szCs w:val="20"/>
        </w:rPr>
        <w:t>оперативных выставочных стендов)</w:t>
      </w:r>
    </w:p>
    <w:p w:rsidR="00376D91" w:rsidRDefault="00376D91" w:rsidP="00320C81">
      <w:pPr>
        <w:widowControl w:val="0"/>
        <w:numPr>
          <w:ilvl w:val="0"/>
          <w:numId w:val="18"/>
        </w:numPr>
        <w:shd w:val="clear" w:color="auto" w:fill="FFFFFF"/>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Система методического обеспечения деятельности классного руководителя в направлении взаимодействия со специалистами (психолог, </w:t>
      </w:r>
      <w:proofErr w:type="spellStart"/>
      <w:r>
        <w:rPr>
          <w:rFonts w:ascii="Times New Roman" w:hAnsi="Times New Roman" w:cs="Times New Roman"/>
          <w:sz w:val="20"/>
          <w:szCs w:val="20"/>
        </w:rPr>
        <w:t>соцпедагог</w:t>
      </w:r>
      <w:proofErr w:type="spellEnd"/>
      <w:r>
        <w:rPr>
          <w:rFonts w:ascii="Times New Roman" w:hAnsi="Times New Roman" w:cs="Times New Roman"/>
          <w:sz w:val="20"/>
          <w:szCs w:val="20"/>
        </w:rPr>
        <w:t>, и т.д.).</w:t>
      </w:r>
    </w:p>
    <w:p w:rsidR="00376D91" w:rsidRDefault="00376D91" w:rsidP="00320C81">
      <w:pPr>
        <w:widowControl w:val="0"/>
        <w:numPr>
          <w:ilvl w:val="0"/>
          <w:numId w:val="18"/>
        </w:numPr>
        <w:shd w:val="clear" w:color="auto" w:fill="FFFFFF"/>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Система методического обеспечения деятельности классного руководителя по работе с семьей.</w:t>
      </w:r>
    </w:p>
    <w:p w:rsidR="00376D91" w:rsidRDefault="00376D91" w:rsidP="00320C81">
      <w:pPr>
        <w:widowControl w:val="0"/>
        <w:numPr>
          <w:ilvl w:val="0"/>
          <w:numId w:val="18"/>
        </w:numPr>
        <w:shd w:val="clear" w:color="auto" w:fill="FFFFFF"/>
        <w:tabs>
          <w:tab w:val="clear" w:pos="780"/>
          <w:tab w:val="left" w:pos="1451"/>
        </w:tabs>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Формы обобщения и распространения результативного опыта, </w:t>
      </w:r>
      <w:r>
        <w:rPr>
          <w:rFonts w:ascii="Times New Roman" w:hAnsi="Times New Roman" w:cs="Times New Roman"/>
          <w:bCs/>
          <w:sz w:val="20"/>
          <w:szCs w:val="20"/>
        </w:rPr>
        <w:t xml:space="preserve">повышения </w:t>
      </w:r>
      <w:r>
        <w:rPr>
          <w:rFonts w:ascii="Times New Roman" w:hAnsi="Times New Roman" w:cs="Times New Roman"/>
          <w:sz w:val="20"/>
          <w:szCs w:val="20"/>
        </w:rPr>
        <w:t xml:space="preserve">квалификации и педагогических компетенций классных </w:t>
      </w:r>
      <w:r>
        <w:rPr>
          <w:rFonts w:ascii="Times New Roman" w:hAnsi="Times New Roman" w:cs="Times New Roman"/>
          <w:bCs/>
          <w:sz w:val="20"/>
          <w:szCs w:val="20"/>
        </w:rPr>
        <w:t>руководителей</w:t>
      </w:r>
      <w:r>
        <w:rPr>
          <w:rFonts w:ascii="Times New Roman" w:hAnsi="Times New Roman" w:cs="Times New Roman"/>
          <w:sz w:val="20"/>
          <w:szCs w:val="20"/>
        </w:rPr>
        <w:t xml:space="preserve"> (</w:t>
      </w:r>
      <w:r>
        <w:rPr>
          <w:rFonts w:ascii="Times New Roman" w:hAnsi="Times New Roman" w:cs="Times New Roman"/>
          <w:bCs/>
          <w:sz w:val="20"/>
          <w:szCs w:val="20"/>
        </w:rPr>
        <w:t xml:space="preserve">Программы обучения  классных руководителей в ОУ, рекомендации, лучший опыт работы классных руководителей; </w:t>
      </w:r>
      <w:r>
        <w:rPr>
          <w:rFonts w:ascii="Times New Roman" w:hAnsi="Times New Roman" w:cs="Times New Roman"/>
          <w:sz w:val="20"/>
          <w:szCs w:val="20"/>
        </w:rPr>
        <w:t xml:space="preserve">квалификационные курсы (район, город), семинары, «круглые столы», </w:t>
      </w:r>
      <w:r>
        <w:rPr>
          <w:rFonts w:ascii="Times New Roman" w:hAnsi="Times New Roman" w:cs="Times New Roman"/>
          <w:bCs/>
          <w:sz w:val="20"/>
          <w:szCs w:val="20"/>
        </w:rPr>
        <w:t xml:space="preserve">педагогические </w:t>
      </w:r>
      <w:r>
        <w:rPr>
          <w:rFonts w:ascii="Times New Roman" w:hAnsi="Times New Roman" w:cs="Times New Roman"/>
          <w:sz w:val="20"/>
          <w:szCs w:val="20"/>
        </w:rPr>
        <w:t xml:space="preserve">чтения, школы </w:t>
      </w:r>
      <w:r>
        <w:rPr>
          <w:rFonts w:ascii="Times New Roman" w:hAnsi="Times New Roman" w:cs="Times New Roman"/>
          <w:bCs/>
          <w:sz w:val="20"/>
          <w:szCs w:val="20"/>
        </w:rPr>
        <w:t xml:space="preserve">передового </w:t>
      </w:r>
      <w:r>
        <w:rPr>
          <w:rFonts w:ascii="Times New Roman" w:hAnsi="Times New Roman" w:cs="Times New Roman"/>
          <w:sz w:val="20"/>
          <w:szCs w:val="20"/>
        </w:rPr>
        <w:t xml:space="preserve">опыта (темы), открытые занятия, проблемные </w:t>
      </w:r>
      <w:r>
        <w:rPr>
          <w:rFonts w:ascii="Times New Roman" w:hAnsi="Times New Roman" w:cs="Times New Roman"/>
          <w:bCs/>
          <w:sz w:val="20"/>
          <w:szCs w:val="20"/>
        </w:rPr>
        <w:t xml:space="preserve">группы, </w:t>
      </w:r>
      <w:r>
        <w:rPr>
          <w:rFonts w:ascii="Times New Roman" w:hAnsi="Times New Roman" w:cs="Times New Roman"/>
          <w:sz w:val="20"/>
          <w:szCs w:val="20"/>
        </w:rPr>
        <w:t xml:space="preserve">педагогические советы, </w:t>
      </w:r>
      <w:r>
        <w:rPr>
          <w:rFonts w:ascii="Times New Roman" w:hAnsi="Times New Roman" w:cs="Times New Roman"/>
          <w:bCs/>
          <w:sz w:val="20"/>
          <w:szCs w:val="20"/>
        </w:rPr>
        <w:t>педагогические конференции, выставки</w:t>
      </w:r>
      <w:r>
        <w:rPr>
          <w:rFonts w:ascii="Times New Roman" w:hAnsi="Times New Roman" w:cs="Times New Roman"/>
          <w:bCs/>
          <w:smallCaps/>
          <w:sz w:val="20"/>
          <w:szCs w:val="20"/>
        </w:rPr>
        <w:t xml:space="preserve"> </w:t>
      </w:r>
      <w:r>
        <w:rPr>
          <w:rFonts w:ascii="Times New Roman" w:hAnsi="Times New Roman" w:cs="Times New Roman"/>
          <w:sz w:val="20"/>
          <w:szCs w:val="20"/>
        </w:rPr>
        <w:t xml:space="preserve">педагогической и методической продукции, </w:t>
      </w:r>
      <w:r>
        <w:rPr>
          <w:rFonts w:ascii="Times New Roman" w:hAnsi="Times New Roman" w:cs="Times New Roman"/>
          <w:bCs/>
          <w:sz w:val="20"/>
          <w:szCs w:val="20"/>
        </w:rPr>
        <w:t xml:space="preserve">самообразование, </w:t>
      </w:r>
      <w:r>
        <w:rPr>
          <w:rFonts w:ascii="Times New Roman" w:hAnsi="Times New Roman" w:cs="Times New Roman"/>
          <w:sz w:val="20"/>
          <w:szCs w:val="20"/>
        </w:rPr>
        <w:t xml:space="preserve">школьные </w:t>
      </w:r>
      <w:r>
        <w:rPr>
          <w:rFonts w:ascii="Times New Roman" w:hAnsi="Times New Roman" w:cs="Times New Roman"/>
          <w:bCs/>
          <w:sz w:val="20"/>
          <w:szCs w:val="20"/>
        </w:rPr>
        <w:t xml:space="preserve">конкурсы </w:t>
      </w:r>
      <w:r>
        <w:rPr>
          <w:rFonts w:ascii="Times New Roman" w:hAnsi="Times New Roman" w:cs="Times New Roman"/>
          <w:sz w:val="20"/>
          <w:szCs w:val="20"/>
        </w:rPr>
        <w:t xml:space="preserve">«Классный </w:t>
      </w:r>
      <w:r>
        <w:rPr>
          <w:rFonts w:ascii="Times New Roman" w:hAnsi="Times New Roman" w:cs="Times New Roman"/>
          <w:bCs/>
          <w:sz w:val="20"/>
          <w:szCs w:val="20"/>
        </w:rPr>
        <w:t xml:space="preserve">руководитель </w:t>
      </w:r>
      <w:r>
        <w:rPr>
          <w:rFonts w:ascii="Times New Roman" w:hAnsi="Times New Roman" w:cs="Times New Roman"/>
          <w:sz w:val="20"/>
          <w:szCs w:val="20"/>
        </w:rPr>
        <w:t xml:space="preserve">года», панорама </w:t>
      </w:r>
      <w:r>
        <w:rPr>
          <w:rFonts w:ascii="Times New Roman" w:hAnsi="Times New Roman" w:cs="Times New Roman"/>
          <w:bCs/>
          <w:sz w:val="20"/>
          <w:szCs w:val="20"/>
        </w:rPr>
        <w:t xml:space="preserve">воспитательных систем, и др.). </w:t>
      </w:r>
    </w:p>
    <w:p w:rsidR="00376D91" w:rsidRDefault="00376D91" w:rsidP="00320C81">
      <w:pPr>
        <w:widowControl w:val="0"/>
        <w:numPr>
          <w:ilvl w:val="0"/>
          <w:numId w:val="18"/>
        </w:numPr>
        <w:shd w:val="clear" w:color="auto" w:fill="FFFFFF"/>
        <w:tabs>
          <w:tab w:val="clear" w:pos="780"/>
          <w:tab w:val="left" w:pos="1451"/>
        </w:tabs>
        <w:autoSpaceDE w:val="0"/>
        <w:autoSpaceDN w:val="0"/>
        <w:adjustRightInd w:val="0"/>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Отражение методического сопровождения классного руководителя во всех аспектах его деятельности на официальном сайте школы и других ресурсах.</w:t>
      </w:r>
    </w:p>
    <w:p w:rsidR="00376D91" w:rsidRDefault="00376D91" w:rsidP="00376D91">
      <w:pPr>
        <w:widowControl w:val="0"/>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8.</w:t>
      </w:r>
      <w:r>
        <w:rPr>
          <w:rFonts w:ascii="Times New Roman" w:hAnsi="Times New Roman" w:cs="Times New Roman"/>
          <w:b/>
          <w:sz w:val="20"/>
          <w:szCs w:val="20"/>
        </w:rPr>
        <w:t xml:space="preserve"> Подведение итогов</w:t>
      </w:r>
    </w:p>
    <w:p w:rsidR="00376D91" w:rsidRDefault="00376D91" w:rsidP="00376D91">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Итоги городского смотра будут подведены в феврале 2023 года.</w:t>
      </w:r>
    </w:p>
    <w:p w:rsidR="00376D91" w:rsidRDefault="00376D91" w:rsidP="00376D91">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По итогам смотра определяется образовательное учреждение - победитель, а также победители в номинациях. Все участники городского финала смотра награждаются дипломами департамента образования и памятными подарками.</w:t>
      </w:r>
    </w:p>
    <w:p w:rsidR="00B4024B" w:rsidRDefault="00B4024B" w:rsidP="00E4195A">
      <w:pPr>
        <w:tabs>
          <w:tab w:val="left" w:pos="1215"/>
        </w:tabs>
        <w:spacing w:after="0" w:line="240" w:lineRule="auto"/>
        <w:ind w:firstLine="284"/>
        <w:rPr>
          <w:sz w:val="20"/>
          <w:szCs w:val="20"/>
        </w:rPr>
      </w:pPr>
    </w:p>
    <w:p w:rsidR="003A1828" w:rsidRDefault="003A1828" w:rsidP="003A1828">
      <w:pPr>
        <w:pStyle w:val="1"/>
        <w:rPr>
          <w:sz w:val="20"/>
          <w:szCs w:val="20"/>
        </w:rPr>
      </w:pPr>
      <w:r>
        <w:rPr>
          <w:sz w:val="20"/>
          <w:szCs w:val="20"/>
        </w:rPr>
        <w:t>ПОЛОЖЕНИЕ</w:t>
      </w:r>
    </w:p>
    <w:p w:rsidR="003A1828" w:rsidRDefault="003A1828" w:rsidP="003A1828">
      <w:pPr>
        <w:shd w:val="clear" w:color="auto" w:fill="FFFFFF"/>
        <w:spacing w:after="0" w:line="240" w:lineRule="auto"/>
        <w:jc w:val="center"/>
        <w:rPr>
          <w:rFonts w:ascii="Times New Roman" w:hAnsi="Times New Roman"/>
          <w:b/>
          <w:sz w:val="20"/>
          <w:szCs w:val="20"/>
        </w:rPr>
      </w:pPr>
      <w:r>
        <w:rPr>
          <w:rFonts w:ascii="Times New Roman" w:hAnsi="Times New Roman"/>
          <w:b/>
          <w:sz w:val="20"/>
          <w:szCs w:val="20"/>
        </w:rPr>
        <w:t xml:space="preserve">о городском фестивале «Семья года - 2023» </w:t>
      </w:r>
    </w:p>
    <w:p w:rsidR="003A1828" w:rsidRDefault="003A1828" w:rsidP="003A1828">
      <w:pPr>
        <w:pStyle w:val="15"/>
        <w:ind w:left="426" w:firstLine="294"/>
        <w:jc w:val="both"/>
        <w:rPr>
          <w:rFonts w:cs="Times New Roman"/>
          <w:b/>
        </w:rPr>
      </w:pPr>
    </w:p>
    <w:p w:rsidR="003A1828" w:rsidRDefault="003A1828" w:rsidP="00320C81">
      <w:pPr>
        <w:pStyle w:val="15"/>
        <w:numPr>
          <w:ilvl w:val="0"/>
          <w:numId w:val="19"/>
        </w:numPr>
        <w:jc w:val="both"/>
        <w:rPr>
          <w:rFonts w:cs="Times New Roman"/>
          <w:b/>
        </w:rPr>
      </w:pPr>
      <w:r>
        <w:rPr>
          <w:rFonts w:cs="Times New Roman"/>
          <w:b/>
        </w:rPr>
        <w:t xml:space="preserve">Цель: </w:t>
      </w:r>
    </w:p>
    <w:p w:rsidR="003A1828" w:rsidRDefault="003A1828" w:rsidP="003A1828">
      <w:pPr>
        <w:pStyle w:val="15"/>
        <w:ind w:firstLine="567"/>
        <w:jc w:val="both"/>
        <w:rPr>
          <w:rFonts w:cs="Times New Roman"/>
        </w:rPr>
      </w:pPr>
      <w:r>
        <w:rPr>
          <w:rFonts w:cs="Times New Roman"/>
        </w:rPr>
        <w:t>Дальнейшее укрепление социального партнерства семьи и школы в сохранении традиций семейного воспитания, дальнейшем развитии ценностей материнства и отцовства на основе повышения родительской компетентности, эффективности и гуманности детско-родительской творческой деятельности.</w:t>
      </w:r>
    </w:p>
    <w:p w:rsidR="003A1828" w:rsidRDefault="003A1828" w:rsidP="003A1828">
      <w:pPr>
        <w:pStyle w:val="15"/>
        <w:ind w:left="426" w:firstLine="294"/>
        <w:jc w:val="both"/>
        <w:rPr>
          <w:rFonts w:cs="Times New Roman"/>
          <w:b/>
        </w:rPr>
      </w:pPr>
      <w:r>
        <w:rPr>
          <w:rFonts w:cs="Times New Roman"/>
          <w:b/>
        </w:rPr>
        <w:t>3. Задачи:</w:t>
      </w:r>
    </w:p>
    <w:p w:rsidR="003A1828" w:rsidRDefault="003A1828" w:rsidP="00320C81">
      <w:pPr>
        <w:widowControl w:val="0"/>
        <w:numPr>
          <w:ilvl w:val="0"/>
          <w:numId w:val="20"/>
        </w:numPr>
        <w:shd w:val="clear" w:color="auto" w:fill="FFFFFF"/>
        <w:autoSpaceDE w:val="0"/>
        <w:autoSpaceDN w:val="0"/>
        <w:adjustRightInd w:val="0"/>
        <w:spacing w:after="0" w:line="240" w:lineRule="auto"/>
        <w:ind w:left="426" w:hanging="426"/>
        <w:jc w:val="both"/>
        <w:rPr>
          <w:rFonts w:ascii="Times New Roman" w:hAnsi="Times New Roman" w:cs="Times New Roman"/>
          <w:sz w:val="20"/>
          <w:szCs w:val="20"/>
        </w:rPr>
      </w:pPr>
      <w:r>
        <w:rPr>
          <w:rFonts w:ascii="Times New Roman" w:hAnsi="Times New Roman"/>
          <w:sz w:val="20"/>
          <w:szCs w:val="20"/>
        </w:rPr>
        <w:t>Формирование у детей чувства гордости за свою семью на основе гармонизации внутрисемейных межличностных отношений;</w:t>
      </w:r>
    </w:p>
    <w:p w:rsidR="003A1828" w:rsidRDefault="003A1828" w:rsidP="00320C81">
      <w:pPr>
        <w:widowControl w:val="0"/>
        <w:numPr>
          <w:ilvl w:val="0"/>
          <w:numId w:val="20"/>
        </w:numPr>
        <w:shd w:val="clear" w:color="auto" w:fill="FFFFFF"/>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 xml:space="preserve">Повышение роли педагогов, классных руководителей в оказании необходимой профессионально </w:t>
      </w:r>
      <w:proofErr w:type="spellStart"/>
      <w:r>
        <w:rPr>
          <w:rFonts w:ascii="Times New Roman" w:hAnsi="Times New Roman"/>
          <w:sz w:val="20"/>
          <w:szCs w:val="20"/>
        </w:rPr>
        <w:t>компетентностной</w:t>
      </w:r>
      <w:proofErr w:type="spellEnd"/>
      <w:r>
        <w:rPr>
          <w:rFonts w:ascii="Times New Roman" w:hAnsi="Times New Roman"/>
          <w:sz w:val="20"/>
          <w:szCs w:val="20"/>
        </w:rPr>
        <w:t xml:space="preserve"> помощи родителям: </w:t>
      </w:r>
    </w:p>
    <w:p w:rsidR="003A1828" w:rsidRDefault="003A1828" w:rsidP="00320C81">
      <w:pPr>
        <w:pStyle w:val="15"/>
        <w:numPr>
          <w:ilvl w:val="0"/>
          <w:numId w:val="20"/>
        </w:numPr>
        <w:tabs>
          <w:tab w:val="num" w:pos="720"/>
        </w:tabs>
        <w:ind w:left="426" w:hanging="426"/>
        <w:jc w:val="both"/>
      </w:pPr>
      <w:r>
        <w:t>Повышение семейного влияния на формирование у детей нравственных ценностей и гражданского сознания, потребности в творческом развитии, понимания необходимости непрерывного образования.</w:t>
      </w:r>
    </w:p>
    <w:p w:rsidR="003A1828" w:rsidRDefault="003A1828" w:rsidP="00320C81">
      <w:pPr>
        <w:widowControl w:val="0"/>
        <w:numPr>
          <w:ilvl w:val="0"/>
          <w:numId w:val="20"/>
        </w:numPr>
        <w:shd w:val="clear" w:color="auto" w:fill="FFFFFF"/>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Повышение ответственности родителей за интеллектуальное, духовно-нравственное, гражданское развитие, сохранение здоровья своих детей.</w:t>
      </w:r>
    </w:p>
    <w:p w:rsidR="003A1828" w:rsidRDefault="003A1828" w:rsidP="00320C81">
      <w:pPr>
        <w:widowControl w:val="0"/>
        <w:numPr>
          <w:ilvl w:val="0"/>
          <w:numId w:val="20"/>
        </w:numPr>
        <w:shd w:val="clear" w:color="auto" w:fill="FFFFFF"/>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Накопление лучшего опыта семейного воспитания, создание банка инновационных идей воспитания в семье.</w:t>
      </w:r>
    </w:p>
    <w:p w:rsidR="003A1828" w:rsidRDefault="003A1828" w:rsidP="00320C81">
      <w:pPr>
        <w:widowControl w:val="0"/>
        <w:numPr>
          <w:ilvl w:val="0"/>
          <w:numId w:val="20"/>
        </w:numPr>
        <w:shd w:val="clear" w:color="auto" w:fill="FFFFFF"/>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Привлечение внимания СМИ и общественности к проблемам семейного воспитания и широкой пропаганде опыта создания и укрепления семьи.</w:t>
      </w:r>
    </w:p>
    <w:p w:rsidR="003A1828" w:rsidRDefault="003A1828" w:rsidP="003A1828">
      <w:pPr>
        <w:pStyle w:val="15"/>
        <w:ind w:left="426" w:firstLine="294"/>
        <w:jc w:val="both"/>
        <w:rPr>
          <w:rFonts w:cs="Times New Roman"/>
          <w:b/>
        </w:rPr>
      </w:pPr>
      <w:r>
        <w:rPr>
          <w:rFonts w:cs="Times New Roman"/>
          <w:b/>
        </w:rPr>
        <w:t>4. Организаторы:</w:t>
      </w:r>
    </w:p>
    <w:p w:rsidR="003A1828" w:rsidRDefault="003A1828" w:rsidP="00320C81">
      <w:pPr>
        <w:numPr>
          <w:ilvl w:val="0"/>
          <w:numId w:val="21"/>
        </w:numPr>
        <w:shd w:val="clear" w:color="auto" w:fill="FFFFFF"/>
        <w:spacing w:after="0" w:line="240" w:lineRule="auto"/>
        <w:jc w:val="both"/>
        <w:rPr>
          <w:rFonts w:ascii="Times New Roman" w:hAnsi="Times New Roman" w:cs="Times New Roman"/>
          <w:sz w:val="20"/>
          <w:szCs w:val="20"/>
        </w:rPr>
      </w:pPr>
      <w:r>
        <w:rPr>
          <w:rFonts w:ascii="Times New Roman" w:hAnsi="Times New Roman"/>
          <w:sz w:val="20"/>
          <w:szCs w:val="20"/>
        </w:rPr>
        <w:t>Департамент образования администрации города Нижнего Новгорода</w:t>
      </w:r>
    </w:p>
    <w:p w:rsidR="003A1828" w:rsidRDefault="003A1828" w:rsidP="00320C81">
      <w:pPr>
        <w:numPr>
          <w:ilvl w:val="0"/>
          <w:numId w:val="21"/>
        </w:num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МБУ ДО «Дворец детского (юношеского) творчества имени </w:t>
      </w:r>
      <w:proofErr w:type="spellStart"/>
      <w:r>
        <w:rPr>
          <w:rFonts w:ascii="Times New Roman" w:hAnsi="Times New Roman"/>
          <w:sz w:val="20"/>
          <w:szCs w:val="20"/>
        </w:rPr>
        <w:t>В.П.Чкалова</w:t>
      </w:r>
      <w:proofErr w:type="spellEnd"/>
      <w:r>
        <w:rPr>
          <w:rFonts w:ascii="Times New Roman" w:hAnsi="Times New Roman"/>
          <w:sz w:val="20"/>
          <w:szCs w:val="20"/>
        </w:rPr>
        <w:t>»</w:t>
      </w:r>
    </w:p>
    <w:p w:rsidR="003A1828" w:rsidRDefault="003A1828" w:rsidP="00320C81">
      <w:pPr>
        <w:numPr>
          <w:ilvl w:val="0"/>
          <w:numId w:val="21"/>
        </w:num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Городская научно-практическая лаборатория по проблемам воспитания и семьи им. </w:t>
      </w:r>
      <w:proofErr w:type="spellStart"/>
      <w:r>
        <w:rPr>
          <w:rFonts w:ascii="Times New Roman" w:hAnsi="Times New Roman"/>
          <w:sz w:val="20"/>
          <w:szCs w:val="20"/>
        </w:rPr>
        <w:t>Н.Н.Белик</w:t>
      </w:r>
      <w:proofErr w:type="spellEnd"/>
    </w:p>
    <w:p w:rsidR="003A1828" w:rsidRDefault="003A1828" w:rsidP="00320C81">
      <w:pPr>
        <w:numPr>
          <w:ilvl w:val="0"/>
          <w:numId w:val="21"/>
        </w:numPr>
        <w:shd w:val="clear" w:color="auto" w:fill="FFFFFF"/>
        <w:spacing w:after="0" w:line="240" w:lineRule="auto"/>
        <w:jc w:val="both"/>
        <w:rPr>
          <w:rFonts w:ascii="Times New Roman" w:hAnsi="Times New Roman"/>
          <w:sz w:val="20"/>
          <w:szCs w:val="20"/>
        </w:rPr>
      </w:pPr>
      <w:r>
        <w:rPr>
          <w:rFonts w:ascii="Times New Roman" w:hAnsi="Times New Roman"/>
          <w:sz w:val="20"/>
          <w:szCs w:val="20"/>
        </w:rPr>
        <w:t>Городской Совет отцов, городской Совет родителей</w:t>
      </w:r>
    </w:p>
    <w:p w:rsidR="003A1828" w:rsidRDefault="003A1828" w:rsidP="003A1828">
      <w:pPr>
        <w:pStyle w:val="15"/>
        <w:ind w:left="426" w:firstLine="294"/>
        <w:jc w:val="both"/>
        <w:rPr>
          <w:rFonts w:cs="Times New Roman"/>
          <w:b/>
        </w:rPr>
      </w:pPr>
      <w:r>
        <w:rPr>
          <w:rFonts w:cs="Times New Roman"/>
          <w:b/>
        </w:rPr>
        <w:t>5. Участники</w:t>
      </w:r>
    </w:p>
    <w:p w:rsidR="003A1828" w:rsidRDefault="003A1828" w:rsidP="003A1828">
      <w:pPr>
        <w:shd w:val="clear" w:color="auto" w:fill="FFFFFF"/>
        <w:spacing w:after="0" w:line="240" w:lineRule="auto"/>
        <w:ind w:firstLine="284"/>
        <w:jc w:val="both"/>
        <w:rPr>
          <w:rFonts w:ascii="Times New Roman" w:hAnsi="Times New Roman" w:cs="Times New Roman"/>
          <w:sz w:val="20"/>
          <w:szCs w:val="20"/>
        </w:rPr>
      </w:pPr>
      <w:r>
        <w:rPr>
          <w:rFonts w:ascii="Times New Roman" w:hAnsi="Times New Roman"/>
          <w:sz w:val="20"/>
          <w:szCs w:val="20"/>
        </w:rPr>
        <w:t>В фестивале принимают участие семьи, представленные образовательными учреждениями всех видов и типов, в том числе образовательных организаций дошкольного и дополнительного образования.</w:t>
      </w:r>
    </w:p>
    <w:p w:rsidR="003A1828" w:rsidRDefault="003A1828" w:rsidP="003A1828">
      <w:pPr>
        <w:pStyle w:val="15"/>
        <w:ind w:left="426" w:firstLine="294"/>
        <w:jc w:val="both"/>
        <w:rPr>
          <w:rFonts w:cs="Times New Roman"/>
          <w:b/>
        </w:rPr>
      </w:pPr>
      <w:r>
        <w:rPr>
          <w:rFonts w:cs="Times New Roman"/>
          <w:b/>
        </w:rPr>
        <w:t>6. Время и место проведения</w:t>
      </w:r>
    </w:p>
    <w:p w:rsidR="003A1828" w:rsidRDefault="003A1828" w:rsidP="003A1828">
      <w:pPr>
        <w:shd w:val="clear" w:color="auto" w:fill="FFFFFF"/>
        <w:tabs>
          <w:tab w:val="left" w:pos="1192"/>
        </w:tabs>
        <w:spacing w:after="0" w:line="240" w:lineRule="auto"/>
        <w:jc w:val="both"/>
        <w:rPr>
          <w:rFonts w:ascii="Times New Roman" w:hAnsi="Times New Roman" w:cs="Times New Roman"/>
          <w:sz w:val="20"/>
          <w:szCs w:val="20"/>
        </w:rPr>
      </w:pPr>
      <w:r>
        <w:rPr>
          <w:rFonts w:ascii="Times New Roman" w:hAnsi="Times New Roman"/>
          <w:sz w:val="20"/>
          <w:szCs w:val="20"/>
        </w:rPr>
        <w:t>Фестиваль проводится в 3 этапа.</w:t>
      </w:r>
    </w:p>
    <w:p w:rsidR="003A1828" w:rsidRDefault="003A1828" w:rsidP="003A1828">
      <w:pPr>
        <w:shd w:val="clear" w:color="auto" w:fill="FFFFFF"/>
        <w:tabs>
          <w:tab w:val="left" w:pos="1937"/>
        </w:tabs>
        <w:spacing w:after="0" w:line="240" w:lineRule="auto"/>
        <w:jc w:val="both"/>
        <w:rPr>
          <w:rFonts w:ascii="Times New Roman" w:hAnsi="Times New Roman"/>
          <w:sz w:val="20"/>
          <w:szCs w:val="20"/>
        </w:rPr>
      </w:pPr>
      <w:r>
        <w:rPr>
          <w:rFonts w:ascii="Times New Roman" w:hAnsi="Times New Roman"/>
          <w:sz w:val="20"/>
          <w:szCs w:val="20"/>
        </w:rPr>
        <w:t>1 этап – в образовательных учреждениях – январь – февраль 2023г.</w:t>
      </w:r>
    </w:p>
    <w:p w:rsidR="003A1828" w:rsidRDefault="003A1828" w:rsidP="003A1828">
      <w:pPr>
        <w:shd w:val="clear" w:color="auto" w:fill="FFFFFF"/>
        <w:tabs>
          <w:tab w:val="left" w:pos="1937"/>
        </w:tabs>
        <w:spacing w:after="0" w:line="240" w:lineRule="auto"/>
        <w:jc w:val="both"/>
        <w:rPr>
          <w:rFonts w:ascii="Times New Roman" w:hAnsi="Times New Roman"/>
          <w:sz w:val="20"/>
          <w:szCs w:val="20"/>
        </w:rPr>
      </w:pPr>
      <w:r>
        <w:rPr>
          <w:rFonts w:ascii="Times New Roman" w:hAnsi="Times New Roman"/>
          <w:sz w:val="20"/>
          <w:szCs w:val="20"/>
        </w:rPr>
        <w:t>2 этап – районные фестивали – март 2023 г.– апрель 2023 года.</w:t>
      </w:r>
    </w:p>
    <w:p w:rsidR="003A1828" w:rsidRDefault="003A1828" w:rsidP="003A1828">
      <w:pPr>
        <w:shd w:val="clear" w:color="auto" w:fill="FFFFFF"/>
        <w:tabs>
          <w:tab w:val="left" w:pos="1937"/>
        </w:tabs>
        <w:spacing w:after="0" w:line="240" w:lineRule="auto"/>
        <w:jc w:val="both"/>
        <w:rPr>
          <w:rFonts w:ascii="Times New Roman" w:hAnsi="Times New Roman"/>
          <w:sz w:val="20"/>
          <w:szCs w:val="20"/>
        </w:rPr>
      </w:pPr>
      <w:r>
        <w:rPr>
          <w:rFonts w:ascii="Times New Roman" w:hAnsi="Times New Roman"/>
          <w:sz w:val="20"/>
          <w:szCs w:val="20"/>
        </w:rPr>
        <w:t>3 этап - финал городского фестиваля – май 2023 года.</w:t>
      </w:r>
    </w:p>
    <w:p w:rsidR="003A1828" w:rsidRDefault="003A1828" w:rsidP="003A1828">
      <w:pPr>
        <w:pStyle w:val="15"/>
        <w:ind w:left="426" w:firstLine="294"/>
        <w:jc w:val="both"/>
        <w:rPr>
          <w:rFonts w:cs="Times New Roman"/>
          <w:b/>
        </w:rPr>
      </w:pPr>
      <w:r>
        <w:rPr>
          <w:rFonts w:cs="Times New Roman"/>
          <w:b/>
        </w:rPr>
        <w:t>7. Условия (порядок) проведения</w:t>
      </w:r>
    </w:p>
    <w:p w:rsidR="00320C81" w:rsidRDefault="003A1828" w:rsidP="003A1828">
      <w:pPr>
        <w:shd w:val="clear" w:color="auto" w:fill="FFFFFF"/>
        <w:spacing w:after="0" w:line="240" w:lineRule="auto"/>
        <w:ind w:firstLine="360"/>
        <w:jc w:val="both"/>
        <w:rPr>
          <w:rFonts w:ascii="Times New Roman" w:hAnsi="Times New Roman"/>
          <w:sz w:val="20"/>
          <w:szCs w:val="20"/>
        </w:rPr>
      </w:pPr>
      <w:r>
        <w:rPr>
          <w:rFonts w:ascii="Times New Roman" w:hAnsi="Times New Roman"/>
          <w:sz w:val="20"/>
          <w:szCs w:val="20"/>
        </w:rPr>
        <w:t xml:space="preserve">Для проведения 1 и 2 этапов фестиваля в районах создаются оргкомитеты, разрабатываются собственные положения. Присутствие представителя городского оргкомитета на районном фестивале является обязательным. В городском этапе фестиваля участвуют семьи - победители районных этапов. </w:t>
      </w:r>
    </w:p>
    <w:p w:rsidR="003A1828" w:rsidRDefault="003A1828" w:rsidP="003A1828">
      <w:pPr>
        <w:shd w:val="clear" w:color="auto" w:fill="FFFFFF"/>
        <w:spacing w:after="0" w:line="240" w:lineRule="auto"/>
        <w:ind w:firstLine="360"/>
        <w:jc w:val="both"/>
        <w:rPr>
          <w:rFonts w:ascii="Times New Roman" w:hAnsi="Times New Roman"/>
          <w:sz w:val="20"/>
          <w:szCs w:val="20"/>
        </w:rPr>
      </w:pPr>
      <w:r>
        <w:rPr>
          <w:rFonts w:ascii="Times New Roman" w:hAnsi="Times New Roman"/>
          <w:sz w:val="20"/>
          <w:szCs w:val="20"/>
        </w:rPr>
        <w:t>В проведении семейных фестивалей образовательные учреждения считают приоритетным: ценности материнства и отцовства, семейное творчество и результативность процесса семейного воспитания, формирование гражданского сознания и ответственности семьи за воспитание детей, социальную активность и инициативность семьи, активное участие в совершенствовании учебно-воспитательной деятельности в школе.</w:t>
      </w:r>
    </w:p>
    <w:p w:rsidR="003A1828" w:rsidRDefault="003A1828" w:rsidP="003A1828">
      <w:pPr>
        <w:shd w:val="clear" w:color="auto" w:fill="FFFFFF"/>
        <w:spacing w:after="0" w:line="240" w:lineRule="auto"/>
        <w:ind w:firstLine="360"/>
        <w:jc w:val="both"/>
        <w:rPr>
          <w:rFonts w:ascii="Times New Roman" w:hAnsi="Times New Roman"/>
          <w:sz w:val="20"/>
          <w:szCs w:val="20"/>
        </w:rPr>
      </w:pPr>
      <w:r>
        <w:rPr>
          <w:rFonts w:ascii="Times New Roman" w:hAnsi="Times New Roman"/>
          <w:sz w:val="20"/>
          <w:szCs w:val="20"/>
        </w:rPr>
        <w:t>Для участия в городском этапе необходимо в срок до 15 апреля 2023 года подать в оргкомитет городского фестиваля заявку-представление, в которой должны быть указаны:</w:t>
      </w:r>
    </w:p>
    <w:p w:rsidR="003A1828" w:rsidRDefault="003A1828" w:rsidP="00320C81">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краткие итоги районного фестиваля (выписка из протокола – приложение1)</w:t>
      </w:r>
    </w:p>
    <w:p w:rsidR="003A1828" w:rsidRDefault="003A1828" w:rsidP="00320C81">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Анкету участника городского этапа фестиваля (приложение 2)</w:t>
      </w:r>
    </w:p>
    <w:p w:rsidR="003A1828" w:rsidRDefault="003A1828" w:rsidP="00320C81">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представление, включающее в себя краткие характеристики на каждого члена семьи, профессии (сферы деятельности) родителей, увлечения, семейные традиции.</w:t>
      </w:r>
    </w:p>
    <w:p w:rsidR="003A1828" w:rsidRDefault="003A1828" w:rsidP="00320C81">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фотографию всех членов семьи в электронном варианте</w:t>
      </w:r>
    </w:p>
    <w:p w:rsidR="003A1828" w:rsidRDefault="003A1828" w:rsidP="00320C81">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видеозапись выступления победителя районного фестиваля</w:t>
      </w:r>
    </w:p>
    <w:p w:rsidR="003A1828" w:rsidRDefault="003A1828" w:rsidP="003A1828">
      <w:pPr>
        <w:shd w:val="clear" w:color="auto" w:fill="FFFFFF"/>
        <w:spacing w:after="0" w:line="240" w:lineRule="auto"/>
        <w:ind w:firstLine="360"/>
        <w:jc w:val="both"/>
        <w:rPr>
          <w:rFonts w:ascii="Times New Roman" w:hAnsi="Times New Roman"/>
          <w:sz w:val="20"/>
          <w:szCs w:val="20"/>
        </w:rPr>
      </w:pPr>
      <w:r>
        <w:rPr>
          <w:rFonts w:ascii="Times New Roman" w:hAnsi="Times New Roman"/>
          <w:sz w:val="20"/>
          <w:szCs w:val="20"/>
        </w:rPr>
        <w:t>В творческом выступлении семьи (</w:t>
      </w:r>
      <w:r>
        <w:rPr>
          <w:rFonts w:ascii="Times New Roman" w:hAnsi="Times New Roman"/>
          <w:b/>
          <w:sz w:val="20"/>
          <w:szCs w:val="20"/>
        </w:rPr>
        <w:t>время выступления</w:t>
      </w:r>
      <w:r>
        <w:rPr>
          <w:rFonts w:ascii="Times New Roman" w:hAnsi="Times New Roman"/>
          <w:sz w:val="20"/>
          <w:szCs w:val="20"/>
        </w:rPr>
        <w:t xml:space="preserve"> </w:t>
      </w:r>
      <w:r>
        <w:rPr>
          <w:rFonts w:ascii="Times New Roman" w:hAnsi="Times New Roman"/>
          <w:b/>
          <w:sz w:val="20"/>
          <w:szCs w:val="20"/>
        </w:rPr>
        <w:t>10 минут</w:t>
      </w:r>
      <w:r>
        <w:rPr>
          <w:rFonts w:ascii="Times New Roman" w:hAnsi="Times New Roman"/>
          <w:sz w:val="20"/>
          <w:szCs w:val="20"/>
        </w:rPr>
        <w:t>) могут быть представлены и раскрыты темы:</w:t>
      </w:r>
    </w:p>
    <w:p w:rsidR="003A1828" w:rsidRDefault="003A1828" w:rsidP="00320C81">
      <w:pPr>
        <w:pStyle w:val="15"/>
        <w:numPr>
          <w:ilvl w:val="0"/>
          <w:numId w:val="23"/>
        </w:numPr>
        <w:jc w:val="both"/>
      </w:pPr>
      <w:r>
        <w:t>Мы гордимся своей династией (своей родословной)</w:t>
      </w:r>
    </w:p>
    <w:p w:rsidR="003A1828" w:rsidRDefault="003A1828" w:rsidP="00320C81">
      <w:pPr>
        <w:pStyle w:val="15"/>
        <w:numPr>
          <w:ilvl w:val="0"/>
          <w:numId w:val="23"/>
        </w:numPr>
        <w:jc w:val="both"/>
      </w:pPr>
      <w:r>
        <w:t>Семейные и национальные традиций – связующая нить поколений</w:t>
      </w:r>
    </w:p>
    <w:p w:rsidR="003A1828" w:rsidRDefault="003A1828" w:rsidP="00320C81">
      <w:pPr>
        <w:pStyle w:val="15"/>
        <w:numPr>
          <w:ilvl w:val="0"/>
          <w:numId w:val="23"/>
        </w:numPr>
        <w:jc w:val="both"/>
      </w:pPr>
      <w:r>
        <w:t>История нашей семьи – история Победы</w:t>
      </w:r>
    </w:p>
    <w:p w:rsidR="003A1828" w:rsidRDefault="003A1828" w:rsidP="00320C81">
      <w:pPr>
        <w:pStyle w:val="15"/>
        <w:numPr>
          <w:ilvl w:val="0"/>
          <w:numId w:val="23"/>
        </w:numPr>
        <w:jc w:val="both"/>
      </w:pPr>
      <w:r>
        <w:t>Наши семейные ценности</w:t>
      </w:r>
    </w:p>
    <w:p w:rsidR="003A1828" w:rsidRDefault="003A1828" w:rsidP="00320C81">
      <w:pPr>
        <w:pStyle w:val="15"/>
        <w:numPr>
          <w:ilvl w:val="0"/>
          <w:numId w:val="23"/>
        </w:numPr>
        <w:jc w:val="both"/>
      </w:pPr>
      <w:r>
        <w:t>Секреты семейного счастья</w:t>
      </w:r>
    </w:p>
    <w:p w:rsidR="003A1828" w:rsidRDefault="003A1828" w:rsidP="00320C81">
      <w:pPr>
        <w:pStyle w:val="15"/>
        <w:numPr>
          <w:ilvl w:val="0"/>
          <w:numId w:val="23"/>
        </w:numPr>
        <w:jc w:val="both"/>
      </w:pPr>
      <w:r>
        <w:t>Гордость нашей семьи - наши дети</w:t>
      </w:r>
    </w:p>
    <w:p w:rsidR="003A1828" w:rsidRDefault="003A1828" w:rsidP="00320C81">
      <w:pPr>
        <w:pStyle w:val="15"/>
        <w:numPr>
          <w:ilvl w:val="0"/>
          <w:numId w:val="23"/>
        </w:numPr>
        <w:jc w:val="both"/>
      </w:pPr>
      <w:r>
        <w:t>Семья как носитель культурных ценностей</w:t>
      </w:r>
    </w:p>
    <w:p w:rsidR="003A1828" w:rsidRDefault="003A1828" w:rsidP="00320C81">
      <w:pPr>
        <w:pStyle w:val="15"/>
        <w:numPr>
          <w:ilvl w:val="0"/>
          <w:numId w:val="23"/>
        </w:numPr>
        <w:jc w:val="both"/>
      </w:pPr>
      <w:r>
        <w:t>Семья и спорт</w:t>
      </w:r>
    </w:p>
    <w:p w:rsidR="003A1828" w:rsidRDefault="003A1828" w:rsidP="003A1828">
      <w:pPr>
        <w:shd w:val="clear" w:color="auto" w:fill="FFFFFF"/>
        <w:spacing w:after="0" w:line="240" w:lineRule="auto"/>
        <w:ind w:firstLine="426"/>
        <w:jc w:val="both"/>
        <w:rPr>
          <w:rFonts w:ascii="Times New Roman" w:hAnsi="Times New Roman"/>
          <w:sz w:val="20"/>
          <w:szCs w:val="20"/>
        </w:rPr>
      </w:pPr>
      <w:r>
        <w:rPr>
          <w:rFonts w:ascii="Times New Roman" w:hAnsi="Times New Roman" w:cs="Calibri"/>
          <w:sz w:val="20"/>
          <w:szCs w:val="20"/>
          <w:lang w:eastAsia="ar-SA"/>
        </w:rPr>
        <w:t>Выступление семьи может сопровождаться демонстрацией семейных реликвий, творческих изделий,</w:t>
      </w:r>
      <w:r>
        <w:rPr>
          <w:rFonts w:ascii="Times New Roman" w:hAnsi="Times New Roman"/>
          <w:sz w:val="20"/>
          <w:szCs w:val="20"/>
        </w:rPr>
        <w:t xml:space="preserve"> представляемых как на сцене, так и на экране (видеоролик, мультимедийная презентация).</w:t>
      </w:r>
    </w:p>
    <w:p w:rsidR="003A1828" w:rsidRDefault="003A1828" w:rsidP="003A1828">
      <w:pPr>
        <w:shd w:val="clear" w:color="auto" w:fill="FFFFFF"/>
        <w:spacing w:after="0" w:line="240" w:lineRule="auto"/>
        <w:ind w:firstLine="426"/>
        <w:jc w:val="both"/>
        <w:rPr>
          <w:rFonts w:ascii="Times New Roman" w:hAnsi="Times New Roman"/>
          <w:sz w:val="20"/>
          <w:szCs w:val="20"/>
        </w:rPr>
      </w:pPr>
      <w:r>
        <w:rPr>
          <w:rFonts w:ascii="Times New Roman" w:hAnsi="Times New Roman"/>
          <w:sz w:val="20"/>
          <w:szCs w:val="20"/>
        </w:rPr>
        <w:t>Форма финала городского фестиваля «Семья года» определяется организаторами после проведения районных фестивалей и в соответствии с эпидемиологическими требованиями.</w:t>
      </w:r>
    </w:p>
    <w:p w:rsidR="003A1828" w:rsidRDefault="003A1828" w:rsidP="003A1828">
      <w:pPr>
        <w:shd w:val="clear" w:color="auto" w:fill="FFFFFF"/>
        <w:spacing w:after="0" w:line="240" w:lineRule="auto"/>
        <w:ind w:firstLine="426"/>
        <w:jc w:val="both"/>
        <w:rPr>
          <w:rFonts w:ascii="Times New Roman" w:hAnsi="Times New Roman"/>
          <w:sz w:val="20"/>
          <w:szCs w:val="20"/>
        </w:rPr>
      </w:pPr>
      <w:r>
        <w:rPr>
          <w:rFonts w:ascii="Times New Roman" w:hAnsi="Times New Roman"/>
          <w:sz w:val="20"/>
          <w:szCs w:val="20"/>
        </w:rPr>
        <w:t xml:space="preserve">В рамках фестиваля «Семья года» будет проходить </w:t>
      </w:r>
      <w:r>
        <w:rPr>
          <w:rFonts w:ascii="Times New Roman" w:hAnsi="Times New Roman"/>
          <w:b/>
          <w:i/>
          <w:sz w:val="20"/>
          <w:szCs w:val="20"/>
        </w:rPr>
        <w:t>конкурс семейных видеороликов «Я горжусь своей семьей».</w:t>
      </w:r>
      <w:r>
        <w:rPr>
          <w:rFonts w:ascii="Times New Roman" w:hAnsi="Times New Roman"/>
          <w:sz w:val="20"/>
          <w:szCs w:val="20"/>
        </w:rPr>
        <w:t xml:space="preserve"> Участие в конкурсе предполагает прямое вхождение. </w:t>
      </w:r>
    </w:p>
    <w:p w:rsidR="003A1828" w:rsidRDefault="003A1828" w:rsidP="003A1828">
      <w:pPr>
        <w:shd w:val="clear" w:color="auto" w:fill="FFFFFF"/>
        <w:spacing w:after="0" w:line="240" w:lineRule="auto"/>
        <w:ind w:firstLine="426"/>
        <w:jc w:val="both"/>
        <w:rPr>
          <w:rFonts w:ascii="Times New Roman" w:hAnsi="Times New Roman"/>
          <w:sz w:val="20"/>
          <w:szCs w:val="20"/>
        </w:rPr>
      </w:pPr>
      <w:r>
        <w:rPr>
          <w:rFonts w:ascii="Times New Roman" w:hAnsi="Times New Roman"/>
          <w:sz w:val="20"/>
          <w:szCs w:val="20"/>
        </w:rPr>
        <w:t xml:space="preserve">Видеоролики - конкурсные материалы участников должны быть выложены на видео хостинге </w:t>
      </w:r>
      <w:proofErr w:type="spellStart"/>
      <w:r>
        <w:rPr>
          <w:rFonts w:ascii="Times New Roman" w:hAnsi="Times New Roman"/>
          <w:sz w:val="20"/>
          <w:szCs w:val="20"/>
        </w:rPr>
        <w:t>Youtube</w:t>
      </w:r>
      <w:proofErr w:type="spellEnd"/>
      <w:r>
        <w:rPr>
          <w:rFonts w:ascii="Times New Roman" w:hAnsi="Times New Roman"/>
          <w:sz w:val="20"/>
          <w:szCs w:val="20"/>
        </w:rPr>
        <w:t xml:space="preserve">. Участники конкурса самостоятельно оформляют электронную заявку с указанием ссылки на работу на сайте ДДТ </w:t>
      </w:r>
      <w:proofErr w:type="spellStart"/>
      <w:r>
        <w:rPr>
          <w:rFonts w:ascii="Times New Roman" w:hAnsi="Times New Roman"/>
          <w:sz w:val="20"/>
          <w:szCs w:val="20"/>
        </w:rPr>
        <w:t>им.В.П.Чкалова</w:t>
      </w:r>
      <w:proofErr w:type="spellEnd"/>
      <w:r>
        <w:rPr>
          <w:sz w:val="20"/>
          <w:szCs w:val="20"/>
        </w:rPr>
        <w:t xml:space="preserve"> (</w:t>
      </w:r>
      <w:hyperlink r:id="rId14" w:history="1">
        <w:r>
          <w:rPr>
            <w:rStyle w:val="aa"/>
            <w:rFonts w:ascii="Times New Roman" w:hAnsi="Times New Roman"/>
            <w:sz w:val="20"/>
            <w:szCs w:val="20"/>
          </w:rPr>
          <w:t>http://ddt-chkalov.ru</w:t>
        </w:r>
      </w:hyperlink>
      <w:r>
        <w:rPr>
          <w:rFonts w:ascii="Times New Roman" w:hAnsi="Times New Roman"/>
          <w:sz w:val="20"/>
          <w:szCs w:val="20"/>
        </w:rPr>
        <w:t>) – интернет проект «Мы вместе» - конкурсная страница «Я горжусь своей семьей».</w:t>
      </w:r>
    </w:p>
    <w:p w:rsidR="003A1828" w:rsidRDefault="003A1828" w:rsidP="003A1828">
      <w:pPr>
        <w:shd w:val="clear" w:color="auto" w:fill="FFFFFF"/>
        <w:spacing w:after="0" w:line="240" w:lineRule="auto"/>
        <w:ind w:firstLine="426"/>
        <w:jc w:val="both"/>
        <w:rPr>
          <w:rFonts w:ascii="Times New Roman" w:hAnsi="Times New Roman"/>
          <w:sz w:val="20"/>
          <w:szCs w:val="20"/>
        </w:rPr>
      </w:pPr>
      <w:r>
        <w:rPr>
          <w:rFonts w:ascii="Times New Roman" w:hAnsi="Times New Roman"/>
          <w:sz w:val="20"/>
          <w:szCs w:val="20"/>
        </w:rPr>
        <w:t xml:space="preserve">Конкурсные материалы по всем номинациям принимаются на городской конкурс до 10 апреля 2023 года. Материалы, представленные позднее указанной даты, не принимают участие в конкурсе. </w:t>
      </w:r>
    </w:p>
    <w:p w:rsidR="003A1828" w:rsidRDefault="003A1828" w:rsidP="003A1828">
      <w:pPr>
        <w:spacing w:after="0" w:line="240" w:lineRule="auto"/>
        <w:ind w:firstLine="426"/>
        <w:jc w:val="both"/>
        <w:rPr>
          <w:rFonts w:ascii="Times New Roman" w:hAnsi="Times New Roman"/>
          <w:sz w:val="20"/>
          <w:szCs w:val="20"/>
        </w:rPr>
      </w:pPr>
      <w:r>
        <w:rPr>
          <w:rFonts w:ascii="Times New Roman" w:hAnsi="Times New Roman"/>
          <w:sz w:val="20"/>
          <w:szCs w:val="20"/>
        </w:rPr>
        <w:t>На конкурс предоставляются видеоролики, снятые (созданные) любыми доступными средствами и соответствующие тематике конкурса. Работы могут быть представлены по следующим номинациям:</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«Наша семейная династия»</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«Много деток - хорошо»</w:t>
      </w:r>
    </w:p>
    <w:p w:rsidR="003A1828" w:rsidRPr="003A1828" w:rsidRDefault="003A1828" w:rsidP="00320C81">
      <w:pPr>
        <w:pStyle w:val="a3"/>
        <w:numPr>
          <w:ilvl w:val="0"/>
          <w:numId w:val="24"/>
        </w:numPr>
        <w:spacing w:after="0" w:line="240" w:lineRule="auto"/>
        <w:jc w:val="both"/>
        <w:rPr>
          <w:rFonts w:ascii="Times New Roman" w:hAnsi="Times New Roman" w:cs="Times New Roman"/>
          <w:sz w:val="20"/>
          <w:szCs w:val="20"/>
        </w:rPr>
      </w:pPr>
      <w:r w:rsidRPr="003A1828">
        <w:rPr>
          <w:rFonts w:ascii="Times New Roman" w:hAnsi="Times New Roman" w:cs="Times New Roman"/>
          <w:sz w:val="20"/>
          <w:szCs w:val="20"/>
        </w:rPr>
        <w:t>«История нашей семьи»</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«Ценности и традиции нашей семьи»</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«Лучшие друзья - родители»</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«Вместе интересно».</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Дневник путешественника «Открываем Россию всей семьей»</w:t>
      </w:r>
    </w:p>
    <w:p w:rsidR="003A1828" w:rsidRDefault="003A1828" w:rsidP="003A1828">
      <w:pPr>
        <w:pStyle w:val="15"/>
        <w:ind w:left="426" w:firstLine="294"/>
        <w:jc w:val="both"/>
        <w:rPr>
          <w:rFonts w:cs="Times New Roman"/>
          <w:b/>
          <w:i/>
        </w:rPr>
      </w:pPr>
      <w:r>
        <w:rPr>
          <w:rFonts w:cs="Times New Roman"/>
          <w:b/>
          <w:i/>
        </w:rPr>
        <w:t xml:space="preserve">Требования к видеоролику: </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Формат .</w:t>
      </w:r>
      <w:proofErr w:type="spellStart"/>
      <w:r w:rsidRPr="003A1828">
        <w:rPr>
          <w:rFonts w:ascii="Times New Roman" w:hAnsi="Times New Roman" w:cs="Times New Roman"/>
          <w:sz w:val="20"/>
          <w:szCs w:val="20"/>
        </w:rPr>
        <w:t>avi</w:t>
      </w:r>
      <w:proofErr w:type="spellEnd"/>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Минимальное разрешение видеоролика – 480x360 для 4:3, 480x272 для 16:9</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 xml:space="preserve">Максимальная продолжительность видеоролика – не более 3-х минут </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 xml:space="preserve">Участие в видеоролике непосредственно участников – обязательно </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 xml:space="preserve">Участники сами определяют жанр и номинацию </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В ролике могут использоваться фотографии</w:t>
      </w:r>
    </w:p>
    <w:p w:rsidR="003A1828" w:rsidRPr="003A1828" w:rsidRDefault="003A1828" w:rsidP="00320C81">
      <w:pPr>
        <w:pStyle w:val="a3"/>
        <w:numPr>
          <w:ilvl w:val="0"/>
          <w:numId w:val="24"/>
        </w:numPr>
        <w:spacing w:after="0" w:line="240" w:lineRule="auto"/>
        <w:rPr>
          <w:rFonts w:ascii="Times New Roman" w:hAnsi="Times New Roman" w:cs="Times New Roman"/>
          <w:sz w:val="20"/>
          <w:szCs w:val="20"/>
        </w:rPr>
      </w:pPr>
      <w:r w:rsidRPr="003A1828">
        <w:rPr>
          <w:rFonts w:ascii="Times New Roman" w:hAnsi="Times New Roman" w:cs="Times New Roman"/>
          <w:sz w:val="20"/>
          <w:szCs w:val="20"/>
        </w:rPr>
        <w:t>На конкурс не принимаются ролики рекламного характера и оскорбляющие достоинство и чувства других людей, не укладывающиеся в тематику конкурса</w:t>
      </w:r>
    </w:p>
    <w:p w:rsidR="003A1828" w:rsidRDefault="003A1828" w:rsidP="003A1828">
      <w:pPr>
        <w:pStyle w:val="15"/>
        <w:ind w:left="426" w:firstLine="294"/>
        <w:jc w:val="both"/>
        <w:rPr>
          <w:rFonts w:cs="Times New Roman"/>
          <w:b/>
        </w:rPr>
      </w:pPr>
      <w:r>
        <w:rPr>
          <w:rFonts w:cs="Times New Roman"/>
          <w:b/>
        </w:rPr>
        <w:t>8. Подведение итогов</w:t>
      </w:r>
    </w:p>
    <w:p w:rsidR="003A1828" w:rsidRDefault="003A1828" w:rsidP="003A1828">
      <w:pPr>
        <w:shd w:val="clear" w:color="auto" w:fill="FFFFFF"/>
        <w:spacing w:after="0" w:line="240" w:lineRule="auto"/>
        <w:ind w:firstLine="240"/>
        <w:jc w:val="both"/>
        <w:rPr>
          <w:rFonts w:ascii="Times New Roman" w:hAnsi="Times New Roman" w:cs="Times New Roman"/>
          <w:sz w:val="20"/>
          <w:szCs w:val="20"/>
        </w:rPr>
      </w:pPr>
      <w:r>
        <w:rPr>
          <w:rFonts w:ascii="Times New Roman" w:hAnsi="Times New Roman"/>
          <w:sz w:val="20"/>
          <w:szCs w:val="20"/>
        </w:rPr>
        <w:t>Все участники городского фестиваля «Семья года» становятся победителями в различных номинациях, определяемых жюри и награждаются дипломами департамента образования администрации города Нижнего Новгорода и ценными подарками.</w:t>
      </w:r>
    </w:p>
    <w:p w:rsidR="003A1828" w:rsidRDefault="003A1828" w:rsidP="003A1828">
      <w:pPr>
        <w:shd w:val="clear" w:color="auto" w:fill="FFFFFF"/>
        <w:spacing w:after="0" w:line="240" w:lineRule="auto"/>
        <w:ind w:firstLine="240"/>
        <w:jc w:val="both"/>
        <w:rPr>
          <w:rFonts w:ascii="Times New Roman" w:hAnsi="Times New Roman"/>
          <w:sz w:val="20"/>
          <w:szCs w:val="20"/>
        </w:rPr>
      </w:pPr>
      <w:r>
        <w:rPr>
          <w:rFonts w:ascii="Times New Roman" w:hAnsi="Times New Roman"/>
          <w:sz w:val="20"/>
          <w:szCs w:val="20"/>
        </w:rPr>
        <w:t>Семья - победитель городского фестиваля становится обладателем звания и кубка «Семья года - 2023».</w:t>
      </w:r>
    </w:p>
    <w:p w:rsidR="003A1828" w:rsidRDefault="003A1828" w:rsidP="003A1828">
      <w:pPr>
        <w:shd w:val="clear" w:color="auto" w:fill="FFFFFF"/>
        <w:spacing w:after="0" w:line="240" w:lineRule="auto"/>
        <w:ind w:firstLine="240"/>
        <w:jc w:val="both"/>
        <w:rPr>
          <w:rFonts w:ascii="Times New Roman" w:hAnsi="Times New Roman"/>
          <w:sz w:val="20"/>
          <w:szCs w:val="20"/>
        </w:rPr>
      </w:pPr>
      <w:r>
        <w:rPr>
          <w:rFonts w:ascii="Times New Roman" w:hAnsi="Times New Roman"/>
          <w:sz w:val="20"/>
          <w:szCs w:val="20"/>
        </w:rPr>
        <w:t>Итоги конкурса видеороликов «Я горжусь своей семьей» подводятся</w:t>
      </w:r>
      <w:r w:rsidR="00EA3392">
        <w:rPr>
          <w:rFonts w:ascii="Times New Roman" w:hAnsi="Times New Roman"/>
          <w:sz w:val="20"/>
          <w:szCs w:val="20"/>
        </w:rPr>
        <w:t xml:space="preserve"> </w:t>
      </w:r>
      <w:r>
        <w:rPr>
          <w:rFonts w:ascii="Times New Roman" w:hAnsi="Times New Roman"/>
          <w:sz w:val="20"/>
          <w:szCs w:val="20"/>
        </w:rPr>
        <w:t xml:space="preserve">по результатам заочной экспертизы. Дипломы участников будут размещены на сайте </w:t>
      </w:r>
      <w:proofErr w:type="spellStart"/>
      <w:r>
        <w:rPr>
          <w:rFonts w:ascii="Times New Roman" w:hAnsi="Times New Roman"/>
          <w:sz w:val="20"/>
          <w:szCs w:val="20"/>
        </w:rPr>
        <w:t>ДДт</w:t>
      </w:r>
      <w:proofErr w:type="spellEnd"/>
      <w:r>
        <w:rPr>
          <w:rFonts w:ascii="Times New Roman" w:hAnsi="Times New Roman"/>
          <w:sz w:val="20"/>
          <w:szCs w:val="20"/>
        </w:rPr>
        <w:t xml:space="preserve"> </w:t>
      </w:r>
      <w:proofErr w:type="spellStart"/>
      <w:r>
        <w:rPr>
          <w:rFonts w:ascii="Times New Roman" w:hAnsi="Times New Roman"/>
          <w:sz w:val="20"/>
          <w:szCs w:val="20"/>
        </w:rPr>
        <w:t>им.В.П.Чкалова</w:t>
      </w:r>
      <w:proofErr w:type="spellEnd"/>
      <w:r>
        <w:rPr>
          <w:rFonts w:ascii="Times New Roman" w:hAnsi="Times New Roman"/>
          <w:sz w:val="20"/>
          <w:szCs w:val="20"/>
        </w:rPr>
        <w:t xml:space="preserve">. Победители будут награждены на городском празднике «Город детства» 1 июня. </w:t>
      </w:r>
    </w:p>
    <w:p w:rsidR="003A1828" w:rsidRDefault="003A1828" w:rsidP="00E4195A">
      <w:pPr>
        <w:tabs>
          <w:tab w:val="left" w:pos="1215"/>
        </w:tabs>
        <w:spacing w:after="0" w:line="240" w:lineRule="auto"/>
        <w:ind w:firstLine="284"/>
        <w:rPr>
          <w:sz w:val="20"/>
          <w:szCs w:val="20"/>
        </w:rPr>
      </w:pPr>
    </w:p>
    <w:p w:rsidR="00320C81" w:rsidRDefault="00320C81" w:rsidP="003A1828">
      <w:pPr>
        <w:spacing w:after="0" w:line="240" w:lineRule="auto"/>
        <w:ind w:left="180"/>
        <w:jc w:val="center"/>
        <w:rPr>
          <w:rFonts w:ascii="Times New Roman" w:eastAsia="Times New Roman" w:hAnsi="Times New Roman" w:cs="Times New Roman"/>
          <w:b/>
          <w:sz w:val="20"/>
          <w:szCs w:val="20"/>
          <w:lang w:eastAsia="ru-RU"/>
        </w:rPr>
      </w:pPr>
    </w:p>
    <w:p w:rsidR="003A1828" w:rsidRPr="003A1828" w:rsidRDefault="003A1828" w:rsidP="003A1828">
      <w:pPr>
        <w:spacing w:after="0" w:line="240" w:lineRule="auto"/>
        <w:ind w:left="180"/>
        <w:jc w:val="center"/>
        <w:rPr>
          <w:rFonts w:ascii="Times New Roman" w:eastAsia="Times New Roman" w:hAnsi="Times New Roman" w:cs="Times New Roman"/>
          <w:b/>
          <w:sz w:val="20"/>
          <w:szCs w:val="20"/>
          <w:lang w:eastAsia="ru-RU"/>
        </w:rPr>
      </w:pPr>
      <w:r w:rsidRPr="003A1828">
        <w:rPr>
          <w:rFonts w:ascii="Times New Roman" w:eastAsia="Times New Roman" w:hAnsi="Times New Roman" w:cs="Times New Roman"/>
          <w:b/>
          <w:sz w:val="20"/>
          <w:szCs w:val="20"/>
          <w:lang w:eastAsia="ru-RU"/>
        </w:rPr>
        <w:t>П О Л О Ж Е Н И Е</w:t>
      </w:r>
    </w:p>
    <w:p w:rsidR="003A1828" w:rsidRPr="003A1828" w:rsidRDefault="003A1828" w:rsidP="003A1828">
      <w:pPr>
        <w:spacing w:after="0" w:line="240" w:lineRule="auto"/>
        <w:ind w:left="180"/>
        <w:jc w:val="center"/>
        <w:rPr>
          <w:rFonts w:ascii="Times New Roman" w:eastAsia="Times New Roman" w:hAnsi="Times New Roman" w:cs="Times New Roman"/>
          <w:b/>
          <w:sz w:val="20"/>
          <w:szCs w:val="20"/>
          <w:lang w:eastAsia="ru-RU"/>
        </w:rPr>
      </w:pPr>
      <w:r w:rsidRPr="003A1828">
        <w:rPr>
          <w:rFonts w:ascii="Times New Roman" w:eastAsia="Times New Roman" w:hAnsi="Times New Roman" w:cs="Times New Roman"/>
          <w:b/>
          <w:sz w:val="20"/>
          <w:szCs w:val="20"/>
          <w:lang w:eastAsia="ru-RU"/>
        </w:rPr>
        <w:t>о 23 городском фестивале профессионального мастерства классных руководителей</w:t>
      </w:r>
      <w:r>
        <w:rPr>
          <w:rFonts w:ascii="Times New Roman" w:eastAsia="Times New Roman" w:hAnsi="Times New Roman" w:cs="Times New Roman"/>
          <w:b/>
          <w:sz w:val="20"/>
          <w:szCs w:val="20"/>
          <w:lang w:eastAsia="ru-RU"/>
        </w:rPr>
        <w:t xml:space="preserve"> </w:t>
      </w:r>
      <w:r w:rsidRPr="003A1828">
        <w:rPr>
          <w:rFonts w:ascii="Times New Roman" w:eastAsia="Times New Roman" w:hAnsi="Times New Roman" w:cs="Times New Roman"/>
          <w:b/>
          <w:sz w:val="20"/>
          <w:szCs w:val="20"/>
          <w:lang w:eastAsia="ru-RU"/>
        </w:rPr>
        <w:t xml:space="preserve">«Классный руководитель года - 2023» </w:t>
      </w:r>
    </w:p>
    <w:p w:rsidR="003A1828" w:rsidRPr="003A1828" w:rsidRDefault="003A1828" w:rsidP="003A1828">
      <w:pPr>
        <w:spacing w:after="0" w:line="240" w:lineRule="auto"/>
        <w:ind w:left="180"/>
        <w:jc w:val="center"/>
        <w:rPr>
          <w:rFonts w:ascii="Times New Roman" w:eastAsia="Times New Roman" w:hAnsi="Times New Roman" w:cs="Times New Roman"/>
          <w:b/>
          <w:sz w:val="20"/>
          <w:szCs w:val="20"/>
          <w:lang w:eastAsia="ru-RU"/>
        </w:rPr>
      </w:pPr>
    </w:p>
    <w:p w:rsidR="003A1828" w:rsidRPr="003A1828" w:rsidRDefault="003A1828" w:rsidP="00320C81">
      <w:p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b/>
          <w:sz w:val="20"/>
          <w:szCs w:val="20"/>
          <w:lang w:eastAsia="ru-RU"/>
        </w:rPr>
        <w:t xml:space="preserve">1. </w:t>
      </w:r>
      <w:proofErr w:type="spellStart"/>
      <w:r w:rsidRPr="003A1828">
        <w:rPr>
          <w:rFonts w:ascii="Times New Roman" w:eastAsia="Times New Roman" w:hAnsi="Times New Roman" w:cs="Times New Roman"/>
          <w:b/>
          <w:sz w:val="20"/>
          <w:szCs w:val="20"/>
          <w:lang w:eastAsia="ru-RU"/>
        </w:rPr>
        <w:t>Цель:</w:t>
      </w:r>
      <w:r w:rsidRPr="003A1828">
        <w:rPr>
          <w:rFonts w:ascii="Times New Roman" w:eastAsia="Times New Roman" w:hAnsi="Times New Roman" w:cs="Times New Roman"/>
          <w:sz w:val="20"/>
          <w:szCs w:val="20"/>
          <w:lang w:eastAsia="ru-RU"/>
        </w:rPr>
        <w:t>Способствовать</w:t>
      </w:r>
      <w:proofErr w:type="spellEnd"/>
      <w:r w:rsidRPr="003A1828">
        <w:rPr>
          <w:rFonts w:ascii="Times New Roman" w:eastAsia="Times New Roman" w:hAnsi="Times New Roman" w:cs="Times New Roman"/>
          <w:sz w:val="20"/>
          <w:szCs w:val="20"/>
          <w:lang w:eastAsia="ru-RU"/>
        </w:rPr>
        <w:t xml:space="preserve"> усилению государственно-общественной значимости роли классных руководителей  в развитии образования в системе реализации Указа президента Российской Федерации от 21.01.2020 г «О национальных целях развития Российской Федерации на период до 2030 года», Федерального закона Российской Федерации «О внесении изменений в Федеральный закон «Об образовании в Российской Федерации» по вопросам воспитания обучающихся», обновленных ФГОС 2021, и Указа Президента РФ  №40 от 27 июня 2022 года «О проведении в РФ Года педагога и наставника».</w:t>
      </w:r>
    </w:p>
    <w:p w:rsidR="003A1828" w:rsidRPr="003A1828" w:rsidRDefault="003A1828" w:rsidP="003A1828">
      <w:pPr>
        <w:spacing w:after="0" w:line="240" w:lineRule="auto"/>
        <w:jc w:val="both"/>
        <w:rPr>
          <w:rFonts w:ascii="Times New Roman" w:eastAsia="Times New Roman" w:hAnsi="Times New Roman" w:cs="Times New Roman"/>
          <w:b/>
          <w:sz w:val="20"/>
          <w:szCs w:val="20"/>
          <w:lang w:eastAsia="ru-RU"/>
        </w:rPr>
      </w:pPr>
      <w:r w:rsidRPr="003A1828">
        <w:rPr>
          <w:rFonts w:ascii="Times New Roman" w:eastAsia="Times New Roman" w:hAnsi="Times New Roman" w:cs="Times New Roman"/>
          <w:b/>
          <w:sz w:val="20"/>
          <w:szCs w:val="20"/>
          <w:lang w:eastAsia="ru-RU"/>
        </w:rPr>
        <w:t>2. Задачи</w:t>
      </w:r>
    </w:p>
    <w:p w:rsidR="003A1828" w:rsidRPr="003A1828" w:rsidRDefault="003A1828" w:rsidP="00320C81">
      <w:pPr>
        <w:numPr>
          <w:ilvl w:val="0"/>
          <w:numId w:val="25"/>
        </w:numPr>
        <w:spacing w:after="160" w:line="256"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 xml:space="preserve">Повышение роли классных руководителей в выработке единых подходов к обновлению качества и эффективности воспитания детей на основе формирования у младших школьников высокого уровня духовно-нравственного развития, основанного на базовых национальных ценностях и практической готовности им следовать. </w:t>
      </w:r>
    </w:p>
    <w:p w:rsidR="003A1828" w:rsidRPr="003A1828" w:rsidRDefault="003A1828" w:rsidP="00320C81">
      <w:pPr>
        <w:numPr>
          <w:ilvl w:val="0"/>
          <w:numId w:val="25"/>
        </w:numPr>
        <w:spacing w:after="160" w:line="256"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Формирование у классных руководителей высокой профессионально-</w:t>
      </w:r>
      <w:proofErr w:type="spellStart"/>
      <w:r w:rsidRPr="003A1828">
        <w:rPr>
          <w:rFonts w:ascii="Times New Roman" w:eastAsia="Calibri" w:hAnsi="Times New Roman" w:cs="Times New Roman"/>
          <w:sz w:val="20"/>
          <w:szCs w:val="20"/>
        </w:rPr>
        <w:t>компетентностной</w:t>
      </w:r>
      <w:proofErr w:type="spellEnd"/>
      <w:r w:rsidRPr="003A1828">
        <w:rPr>
          <w:rFonts w:ascii="Times New Roman" w:eastAsia="Calibri" w:hAnsi="Times New Roman" w:cs="Times New Roman"/>
          <w:sz w:val="20"/>
          <w:szCs w:val="20"/>
        </w:rPr>
        <w:t xml:space="preserve"> ответственности за включенность каждого ребенка в процесс всестороннего успешного развития, социализацию, безопасность жизни и поддержку нуждающихся в помощи.</w:t>
      </w:r>
    </w:p>
    <w:p w:rsidR="003A1828" w:rsidRPr="003A1828" w:rsidRDefault="003A1828" w:rsidP="00320C81">
      <w:pPr>
        <w:numPr>
          <w:ilvl w:val="0"/>
          <w:numId w:val="25"/>
        </w:numPr>
        <w:spacing w:after="160" w:line="256"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 xml:space="preserve">Повышение роли классных руководителей в создании воспитательных систем на основе ФГОС, продуктивных технологий, развитие индивидуальных траекторий и смысловых нравственных установок учащихся, ценности знаний, этики, поведенческой культуры и </w:t>
      </w:r>
      <w:proofErr w:type="spellStart"/>
      <w:r w:rsidRPr="003A1828">
        <w:rPr>
          <w:rFonts w:ascii="Times New Roman" w:eastAsia="Calibri" w:hAnsi="Times New Roman" w:cs="Times New Roman"/>
          <w:sz w:val="20"/>
          <w:szCs w:val="20"/>
        </w:rPr>
        <w:t>разновариативной</w:t>
      </w:r>
      <w:proofErr w:type="spellEnd"/>
      <w:r w:rsidRPr="003A1828">
        <w:rPr>
          <w:rFonts w:ascii="Times New Roman" w:eastAsia="Calibri" w:hAnsi="Times New Roman" w:cs="Times New Roman"/>
          <w:sz w:val="20"/>
          <w:szCs w:val="20"/>
        </w:rPr>
        <w:t xml:space="preserve"> творческой деятельности.</w:t>
      </w:r>
    </w:p>
    <w:p w:rsidR="003A1828" w:rsidRPr="003A1828" w:rsidRDefault="003A1828" w:rsidP="00320C81">
      <w:pPr>
        <w:numPr>
          <w:ilvl w:val="0"/>
          <w:numId w:val="25"/>
        </w:numPr>
        <w:spacing w:after="160" w:line="256"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Выявление и поддержка талантливых классных руководителей.</w:t>
      </w:r>
    </w:p>
    <w:p w:rsidR="003A1828" w:rsidRPr="003A1828" w:rsidRDefault="003A1828" w:rsidP="00320C81">
      <w:pPr>
        <w:numPr>
          <w:ilvl w:val="0"/>
          <w:numId w:val="25"/>
        </w:numPr>
        <w:spacing w:after="160" w:line="256"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 xml:space="preserve">Выявление и распространение эффективного, передового, инновационного педагогического опыта </w:t>
      </w:r>
    </w:p>
    <w:p w:rsidR="003A1828" w:rsidRPr="003A1828" w:rsidRDefault="003A1828" w:rsidP="00320C81">
      <w:pPr>
        <w:numPr>
          <w:ilvl w:val="0"/>
          <w:numId w:val="26"/>
        </w:numPr>
        <w:tabs>
          <w:tab w:val="left" w:pos="284"/>
        </w:tabs>
        <w:spacing w:after="0" w:line="240" w:lineRule="auto"/>
        <w:ind w:left="284" w:hanging="284"/>
        <w:contextualSpacing/>
        <w:jc w:val="both"/>
        <w:rPr>
          <w:rFonts w:ascii="Times New Roman" w:eastAsia="Calibri" w:hAnsi="Times New Roman" w:cs="Times New Roman"/>
          <w:sz w:val="20"/>
          <w:szCs w:val="20"/>
        </w:rPr>
      </w:pPr>
      <w:r w:rsidRPr="003A1828">
        <w:rPr>
          <w:rFonts w:ascii="Times New Roman" w:eastAsia="Calibri" w:hAnsi="Times New Roman" w:cs="Times New Roman"/>
          <w:b/>
          <w:sz w:val="20"/>
          <w:szCs w:val="20"/>
        </w:rPr>
        <w:t>Организаторы.</w:t>
      </w:r>
    </w:p>
    <w:p w:rsidR="003A1828" w:rsidRPr="003A1828" w:rsidRDefault="003A1828" w:rsidP="003A1828">
      <w:p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Департамент образования администрации города Нижнего Новгорода</w:t>
      </w:r>
    </w:p>
    <w:p w:rsidR="003A1828" w:rsidRPr="003A1828" w:rsidRDefault="003A1828" w:rsidP="003A1828">
      <w:pPr>
        <w:spacing w:after="0" w:line="240" w:lineRule="auto"/>
        <w:jc w:val="both"/>
        <w:rPr>
          <w:rFonts w:ascii="Times New Roman" w:eastAsia="Times New Roman" w:hAnsi="Times New Roman" w:cs="Times New Roman"/>
          <w:b/>
          <w:sz w:val="20"/>
          <w:szCs w:val="20"/>
          <w:lang w:eastAsia="ru-RU"/>
        </w:rPr>
      </w:pPr>
      <w:r w:rsidRPr="003A1828">
        <w:rPr>
          <w:rFonts w:ascii="Times New Roman" w:eastAsia="Times New Roman" w:hAnsi="Times New Roman" w:cs="Times New Roman"/>
          <w:sz w:val="20"/>
          <w:szCs w:val="20"/>
          <w:lang w:eastAsia="ru-RU"/>
        </w:rPr>
        <w:t xml:space="preserve">МБУ ДО «Дворец детского (юношеского) творчества им. </w:t>
      </w:r>
      <w:proofErr w:type="spellStart"/>
      <w:r w:rsidRPr="003A1828">
        <w:rPr>
          <w:rFonts w:ascii="Times New Roman" w:eastAsia="Times New Roman" w:hAnsi="Times New Roman" w:cs="Times New Roman"/>
          <w:sz w:val="20"/>
          <w:szCs w:val="20"/>
          <w:lang w:eastAsia="ru-RU"/>
        </w:rPr>
        <w:t>В.П.Чкалова</w:t>
      </w:r>
      <w:proofErr w:type="spellEnd"/>
      <w:r w:rsidRPr="003A1828">
        <w:rPr>
          <w:rFonts w:ascii="Times New Roman" w:eastAsia="Times New Roman" w:hAnsi="Times New Roman" w:cs="Times New Roman"/>
          <w:sz w:val="20"/>
          <w:szCs w:val="20"/>
          <w:lang w:eastAsia="ru-RU"/>
        </w:rPr>
        <w:t>»</w:t>
      </w:r>
    </w:p>
    <w:p w:rsidR="003A1828" w:rsidRPr="003A1828" w:rsidRDefault="003A1828" w:rsidP="003A1828">
      <w:p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Городская научно-практическая лаборатория по проблемам воспитания и семьи </w:t>
      </w:r>
      <w:proofErr w:type="spellStart"/>
      <w:r w:rsidRPr="003A1828">
        <w:rPr>
          <w:rFonts w:ascii="Times New Roman" w:eastAsia="Times New Roman" w:hAnsi="Times New Roman" w:cs="Times New Roman"/>
          <w:sz w:val="20"/>
          <w:szCs w:val="20"/>
          <w:lang w:eastAsia="ru-RU"/>
        </w:rPr>
        <w:t>им.Н.Н.Белик</w:t>
      </w:r>
      <w:proofErr w:type="spellEnd"/>
    </w:p>
    <w:p w:rsidR="003A1828" w:rsidRPr="003A1828" w:rsidRDefault="003A1828" w:rsidP="00320C81">
      <w:pPr>
        <w:numPr>
          <w:ilvl w:val="0"/>
          <w:numId w:val="26"/>
        </w:numPr>
        <w:spacing w:after="0" w:line="240" w:lineRule="auto"/>
        <w:ind w:left="284" w:hanging="284"/>
        <w:contextualSpacing/>
        <w:jc w:val="both"/>
        <w:rPr>
          <w:rFonts w:ascii="Times New Roman" w:eastAsia="Calibri" w:hAnsi="Times New Roman" w:cs="Times New Roman"/>
          <w:b/>
          <w:sz w:val="20"/>
          <w:szCs w:val="20"/>
        </w:rPr>
      </w:pPr>
      <w:r w:rsidRPr="003A1828">
        <w:rPr>
          <w:rFonts w:ascii="Times New Roman" w:eastAsia="Calibri" w:hAnsi="Times New Roman" w:cs="Times New Roman"/>
          <w:b/>
          <w:sz w:val="20"/>
          <w:szCs w:val="20"/>
        </w:rPr>
        <w:t>Участники.</w:t>
      </w:r>
    </w:p>
    <w:p w:rsidR="003A1828" w:rsidRPr="003A1828" w:rsidRDefault="003A1828" w:rsidP="003A1828">
      <w:p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В конкурсе принимают участие классные руководители 1-4 классов образовательных организаций города Нижнего Новгорода.</w:t>
      </w:r>
    </w:p>
    <w:p w:rsidR="003A1828" w:rsidRPr="003A1828" w:rsidRDefault="003A1828" w:rsidP="003A1828">
      <w:pPr>
        <w:spacing w:after="0" w:line="240" w:lineRule="auto"/>
        <w:jc w:val="both"/>
        <w:rPr>
          <w:rFonts w:ascii="Times New Roman" w:eastAsia="Times New Roman" w:hAnsi="Times New Roman" w:cs="Times New Roman"/>
          <w:sz w:val="20"/>
          <w:szCs w:val="20"/>
          <w:lang w:eastAsia="ru-RU"/>
        </w:rPr>
      </w:pPr>
    </w:p>
    <w:p w:rsidR="003A1828" w:rsidRPr="003A1828" w:rsidRDefault="003A1828" w:rsidP="00320C81">
      <w:pPr>
        <w:numPr>
          <w:ilvl w:val="0"/>
          <w:numId w:val="26"/>
        </w:numPr>
        <w:spacing w:after="0" w:line="240" w:lineRule="auto"/>
        <w:ind w:left="360"/>
        <w:jc w:val="both"/>
        <w:rPr>
          <w:rFonts w:ascii="Times New Roman" w:eastAsia="Times New Roman" w:hAnsi="Times New Roman" w:cs="Times New Roman"/>
          <w:b/>
          <w:sz w:val="20"/>
          <w:szCs w:val="20"/>
          <w:lang w:eastAsia="ru-RU"/>
        </w:rPr>
      </w:pPr>
      <w:r w:rsidRPr="003A1828">
        <w:rPr>
          <w:rFonts w:ascii="Times New Roman" w:eastAsia="Times New Roman" w:hAnsi="Times New Roman" w:cs="Times New Roman"/>
          <w:b/>
          <w:sz w:val="20"/>
          <w:szCs w:val="20"/>
          <w:lang w:eastAsia="ru-RU"/>
        </w:rPr>
        <w:t>Сроки проведения фестиваля.</w:t>
      </w:r>
    </w:p>
    <w:p w:rsidR="003A1828" w:rsidRPr="003A1828" w:rsidRDefault="003A1828" w:rsidP="003A1828">
      <w:pPr>
        <w:spacing w:after="0" w:line="240" w:lineRule="auto"/>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Конкурс проводится в три этапа:</w:t>
      </w:r>
    </w:p>
    <w:p w:rsidR="003A1828" w:rsidRPr="003A1828" w:rsidRDefault="003A1828" w:rsidP="003A1828">
      <w:pPr>
        <w:spacing w:after="0" w:line="240" w:lineRule="auto"/>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1 этап – до 30 декабря 2022 года – в образовательных учреждениях;</w:t>
      </w:r>
    </w:p>
    <w:p w:rsidR="003A1828" w:rsidRPr="003A1828" w:rsidRDefault="003A1828" w:rsidP="003A1828">
      <w:pPr>
        <w:spacing w:after="0" w:line="240" w:lineRule="auto"/>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2 этап – до 1 марта 2023 года – районные фестивали классных руководителей;</w:t>
      </w:r>
    </w:p>
    <w:p w:rsidR="003A1828" w:rsidRPr="003A1828" w:rsidRDefault="003A1828" w:rsidP="003A1828">
      <w:pPr>
        <w:spacing w:after="0" w:line="240" w:lineRule="auto"/>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3 этап – городской фестиваль:</w:t>
      </w:r>
    </w:p>
    <w:p w:rsidR="003A1828" w:rsidRPr="003A1828" w:rsidRDefault="003A1828" w:rsidP="00EA3392">
      <w:pPr>
        <w:spacing w:after="0" w:line="240" w:lineRule="auto"/>
        <w:ind w:left="426"/>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март 2023 года – конкурсные туры;</w:t>
      </w:r>
    </w:p>
    <w:p w:rsidR="003A1828" w:rsidRPr="003A1828" w:rsidRDefault="003A1828" w:rsidP="00EA3392">
      <w:pPr>
        <w:spacing w:after="0" w:line="240" w:lineRule="auto"/>
        <w:ind w:left="426"/>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апрель 2023 года – подведение итогов городского фестиваля.</w:t>
      </w:r>
    </w:p>
    <w:p w:rsidR="003A1828" w:rsidRPr="003A1828" w:rsidRDefault="003A1828" w:rsidP="00320C81">
      <w:pPr>
        <w:numPr>
          <w:ilvl w:val="0"/>
          <w:numId w:val="26"/>
        </w:numPr>
        <w:spacing w:after="0" w:line="240" w:lineRule="auto"/>
        <w:ind w:left="360"/>
        <w:jc w:val="both"/>
        <w:rPr>
          <w:rFonts w:ascii="Times New Roman" w:eastAsia="Times New Roman" w:hAnsi="Times New Roman" w:cs="Times New Roman"/>
          <w:b/>
          <w:sz w:val="20"/>
          <w:szCs w:val="20"/>
          <w:lang w:eastAsia="ru-RU"/>
        </w:rPr>
      </w:pPr>
      <w:r w:rsidRPr="003A1828">
        <w:rPr>
          <w:rFonts w:ascii="Times New Roman" w:eastAsia="Times New Roman" w:hAnsi="Times New Roman" w:cs="Times New Roman"/>
          <w:b/>
          <w:sz w:val="20"/>
          <w:szCs w:val="20"/>
          <w:lang w:eastAsia="ru-RU"/>
        </w:rPr>
        <w:t>Содержание и порядок проведения фестиваля.</w:t>
      </w:r>
    </w:p>
    <w:p w:rsidR="00EA3392" w:rsidRDefault="003A1828" w:rsidP="003A1828">
      <w:pPr>
        <w:shd w:val="clear" w:color="auto" w:fill="FFFFFF"/>
        <w:spacing w:after="0" w:line="240" w:lineRule="auto"/>
        <w:ind w:firstLine="552"/>
        <w:jc w:val="both"/>
        <w:rPr>
          <w:rFonts w:ascii="Times New Roman" w:eastAsia="Times New Roman" w:hAnsi="Times New Roman" w:cs="Times New Roman"/>
          <w:spacing w:val="-1"/>
          <w:sz w:val="20"/>
          <w:szCs w:val="20"/>
          <w:lang w:eastAsia="ru-RU"/>
        </w:rPr>
      </w:pPr>
      <w:r w:rsidRPr="003A1828">
        <w:rPr>
          <w:rFonts w:ascii="Times New Roman" w:eastAsia="Times New Roman" w:hAnsi="Times New Roman" w:cs="Times New Roman"/>
          <w:sz w:val="20"/>
          <w:szCs w:val="20"/>
          <w:lang w:eastAsia="ru-RU"/>
        </w:rPr>
        <w:t>Для проведения первого и второго этапов в образовательных учреждениях и районах создаются оргкомитеты, разрабатываются собственные положения.</w:t>
      </w:r>
      <w:r w:rsidRPr="003A1828">
        <w:rPr>
          <w:rFonts w:ascii="Times New Roman" w:eastAsia="Times New Roman" w:hAnsi="Times New Roman" w:cs="Times New Roman"/>
          <w:spacing w:val="-1"/>
          <w:sz w:val="20"/>
          <w:szCs w:val="20"/>
          <w:lang w:eastAsia="ru-RU"/>
        </w:rPr>
        <w:t xml:space="preserve"> Районные оргкомитеты самостоятельно определяют форму, сроки и порядок проведения районных фестивалей. Присутствие на районном фестивале представителя городского оргкомитета является обязательным. </w:t>
      </w:r>
    </w:p>
    <w:p w:rsidR="003A1828" w:rsidRPr="003A1828" w:rsidRDefault="003A1828" w:rsidP="003A1828">
      <w:pPr>
        <w:shd w:val="clear" w:color="auto" w:fill="FFFFFF"/>
        <w:spacing w:after="0" w:line="240" w:lineRule="auto"/>
        <w:ind w:firstLine="552"/>
        <w:jc w:val="both"/>
        <w:rPr>
          <w:rFonts w:ascii="Times New Roman" w:eastAsia="Times New Roman" w:hAnsi="Times New Roman" w:cs="Times New Roman"/>
          <w:spacing w:val="-1"/>
          <w:sz w:val="20"/>
          <w:szCs w:val="20"/>
          <w:lang w:eastAsia="ru-RU"/>
        </w:rPr>
      </w:pPr>
      <w:r w:rsidRPr="003A1828">
        <w:rPr>
          <w:rFonts w:ascii="Times New Roman" w:eastAsia="Times New Roman" w:hAnsi="Times New Roman" w:cs="Times New Roman"/>
          <w:spacing w:val="-1"/>
          <w:sz w:val="20"/>
          <w:szCs w:val="20"/>
          <w:lang w:eastAsia="ru-RU"/>
        </w:rPr>
        <w:t>Проведение фестиваля на всех этапах предполагает:</w:t>
      </w:r>
    </w:p>
    <w:p w:rsidR="003A1828" w:rsidRPr="003A1828" w:rsidRDefault="003A1828" w:rsidP="00320C81">
      <w:pPr>
        <w:numPr>
          <w:ilvl w:val="0"/>
          <w:numId w:val="27"/>
        </w:numPr>
        <w:shd w:val="clear" w:color="auto" w:fill="FFFFFF"/>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экспертизу конкурсных материалов</w:t>
      </w:r>
    </w:p>
    <w:p w:rsidR="003A1828" w:rsidRPr="003A1828" w:rsidRDefault="003A1828" w:rsidP="00320C81">
      <w:pPr>
        <w:numPr>
          <w:ilvl w:val="0"/>
          <w:numId w:val="27"/>
        </w:numPr>
        <w:shd w:val="clear" w:color="auto" w:fill="FFFFFF"/>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панораму воспитательных идей</w:t>
      </w:r>
    </w:p>
    <w:p w:rsidR="003A1828" w:rsidRPr="003A1828" w:rsidRDefault="003A1828" w:rsidP="00320C81">
      <w:pPr>
        <w:numPr>
          <w:ilvl w:val="0"/>
          <w:numId w:val="27"/>
        </w:numPr>
        <w:shd w:val="clear" w:color="auto" w:fill="FFFFFF"/>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мастер-классы (классный час с учащимися) участников, демонстрирующие суть реализации продуктивных воспитательных идей, технологий, практик.</w:t>
      </w:r>
    </w:p>
    <w:p w:rsidR="003A1828" w:rsidRPr="003A1828" w:rsidRDefault="003A1828" w:rsidP="003A1828">
      <w:pPr>
        <w:spacing w:after="0" w:line="240" w:lineRule="auto"/>
        <w:ind w:firstLine="552"/>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Участниками городского фестиваля становятся классные руководители – победители районных фестивалей.</w:t>
      </w:r>
    </w:p>
    <w:p w:rsidR="003A1828" w:rsidRPr="003A1828" w:rsidRDefault="003A1828" w:rsidP="003A1828">
      <w:pPr>
        <w:spacing w:after="0" w:line="240" w:lineRule="auto"/>
        <w:ind w:firstLine="552"/>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Для участия в городском этапе в оргкомитет фестиваля в срок до </w:t>
      </w:r>
      <w:r w:rsidRPr="003A1828">
        <w:rPr>
          <w:rFonts w:ascii="Times New Roman" w:eastAsia="Times New Roman" w:hAnsi="Times New Roman" w:cs="Times New Roman"/>
          <w:b/>
          <w:sz w:val="20"/>
          <w:szCs w:val="20"/>
          <w:lang w:eastAsia="ru-RU"/>
        </w:rPr>
        <w:t>1 марта 2023 года</w:t>
      </w:r>
      <w:r w:rsidRPr="003A1828">
        <w:rPr>
          <w:rFonts w:ascii="Times New Roman" w:eastAsia="Times New Roman" w:hAnsi="Times New Roman" w:cs="Times New Roman"/>
          <w:sz w:val="20"/>
          <w:szCs w:val="20"/>
          <w:lang w:eastAsia="ru-RU"/>
        </w:rPr>
        <w:t xml:space="preserve"> предоставляются следующие документы и материалы (в электронном на почту </w:t>
      </w:r>
      <w:hyperlink r:id="rId15" w:history="1">
        <w:r w:rsidRPr="003A1828">
          <w:rPr>
            <w:rFonts w:ascii="Times New Roman" w:eastAsia="Times New Roman" w:hAnsi="Times New Roman" w:cs="Times New Roman"/>
            <w:color w:val="0563C1"/>
            <w:sz w:val="20"/>
            <w:szCs w:val="20"/>
            <w:u w:val="single"/>
            <w:lang w:val="en-US" w:eastAsia="ru-RU"/>
          </w:rPr>
          <w:t>beliknn</w:t>
        </w:r>
        <w:r w:rsidRPr="003A1828">
          <w:rPr>
            <w:rFonts w:ascii="Times New Roman" w:eastAsia="Times New Roman" w:hAnsi="Times New Roman" w:cs="Times New Roman"/>
            <w:color w:val="0563C1"/>
            <w:sz w:val="20"/>
            <w:szCs w:val="20"/>
            <w:u w:val="single"/>
            <w:lang w:eastAsia="ru-RU"/>
          </w:rPr>
          <w:t>@</w:t>
        </w:r>
        <w:r w:rsidRPr="003A1828">
          <w:rPr>
            <w:rFonts w:ascii="Times New Roman" w:eastAsia="Times New Roman" w:hAnsi="Times New Roman" w:cs="Times New Roman"/>
            <w:color w:val="0563C1"/>
            <w:sz w:val="20"/>
            <w:szCs w:val="20"/>
            <w:u w:val="single"/>
            <w:lang w:val="en-US" w:eastAsia="ru-RU"/>
          </w:rPr>
          <w:t>mail</w:t>
        </w:r>
        <w:r w:rsidRPr="003A1828">
          <w:rPr>
            <w:rFonts w:ascii="Times New Roman" w:eastAsia="Times New Roman" w:hAnsi="Times New Roman" w:cs="Times New Roman"/>
            <w:color w:val="0563C1"/>
            <w:sz w:val="20"/>
            <w:szCs w:val="20"/>
            <w:u w:val="single"/>
            <w:lang w:eastAsia="ru-RU"/>
          </w:rPr>
          <w:t>.</w:t>
        </w:r>
        <w:proofErr w:type="spellStart"/>
        <w:r w:rsidRPr="003A1828">
          <w:rPr>
            <w:rFonts w:ascii="Times New Roman" w:eastAsia="Times New Roman" w:hAnsi="Times New Roman" w:cs="Times New Roman"/>
            <w:color w:val="0563C1"/>
            <w:sz w:val="20"/>
            <w:szCs w:val="20"/>
            <w:u w:val="single"/>
            <w:lang w:val="en-US" w:eastAsia="ru-RU"/>
          </w:rPr>
          <w:t>ru</w:t>
        </w:r>
        <w:proofErr w:type="spellEnd"/>
      </w:hyperlink>
      <w:r w:rsidRPr="003A1828">
        <w:rPr>
          <w:rFonts w:ascii="Times New Roman" w:eastAsia="Times New Roman" w:hAnsi="Times New Roman" w:cs="Times New Roman"/>
          <w:sz w:val="20"/>
          <w:szCs w:val="20"/>
          <w:lang w:eastAsia="ru-RU"/>
        </w:rPr>
        <w:t xml:space="preserve"> и печатном виде):</w:t>
      </w:r>
    </w:p>
    <w:p w:rsidR="003A1828" w:rsidRPr="003A1828" w:rsidRDefault="003A1828" w:rsidP="00320C81">
      <w:pPr>
        <w:numPr>
          <w:ilvl w:val="0"/>
          <w:numId w:val="28"/>
        </w:num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Информация о проведении районного этапа фестиваля (приложение 1);</w:t>
      </w:r>
    </w:p>
    <w:p w:rsidR="003A1828" w:rsidRPr="003A1828" w:rsidRDefault="003A1828" w:rsidP="00320C81">
      <w:pPr>
        <w:numPr>
          <w:ilvl w:val="0"/>
          <w:numId w:val="28"/>
        </w:num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Характеристика-представление на победителя районного этапа фестиваля и анкета участника городского фестиваля (приложение 2);</w:t>
      </w:r>
    </w:p>
    <w:p w:rsidR="003A1828" w:rsidRPr="003A1828" w:rsidRDefault="003A1828" w:rsidP="00320C81">
      <w:pPr>
        <w:numPr>
          <w:ilvl w:val="0"/>
          <w:numId w:val="28"/>
        </w:num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Обобщение опыта работы классного руководителя;</w:t>
      </w:r>
    </w:p>
    <w:p w:rsidR="003A1828" w:rsidRPr="003A1828" w:rsidRDefault="003A1828" w:rsidP="00320C81">
      <w:pPr>
        <w:numPr>
          <w:ilvl w:val="0"/>
          <w:numId w:val="28"/>
        </w:num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 xml:space="preserve">Эссе «Классный руководитель – наставник взросления» (не более 3-х печатных страниц без титульного листа, титульный лист считается отдельно. Оформление: шрифт - </w:t>
      </w:r>
      <w:proofErr w:type="spellStart"/>
      <w:r w:rsidRPr="003A1828">
        <w:rPr>
          <w:rFonts w:ascii="Times New Roman" w:eastAsia="Times New Roman" w:hAnsi="Times New Roman" w:cs="Times New Roman"/>
          <w:i/>
          <w:sz w:val="20"/>
          <w:szCs w:val="20"/>
          <w:lang w:eastAsia="ru-RU"/>
        </w:rPr>
        <w:t>Times</w:t>
      </w:r>
      <w:proofErr w:type="spellEnd"/>
      <w:r w:rsidRPr="003A1828">
        <w:rPr>
          <w:rFonts w:ascii="Times New Roman" w:eastAsia="Times New Roman" w:hAnsi="Times New Roman" w:cs="Times New Roman"/>
          <w:i/>
          <w:sz w:val="20"/>
          <w:szCs w:val="20"/>
          <w:lang w:eastAsia="ru-RU"/>
        </w:rPr>
        <w:t xml:space="preserve"> </w:t>
      </w:r>
      <w:proofErr w:type="spellStart"/>
      <w:r w:rsidRPr="003A1828">
        <w:rPr>
          <w:rFonts w:ascii="Times New Roman" w:eastAsia="Times New Roman" w:hAnsi="Times New Roman" w:cs="Times New Roman"/>
          <w:i/>
          <w:sz w:val="20"/>
          <w:szCs w:val="20"/>
          <w:lang w:eastAsia="ru-RU"/>
        </w:rPr>
        <w:t>New</w:t>
      </w:r>
      <w:proofErr w:type="spellEnd"/>
      <w:r w:rsidRPr="003A1828">
        <w:rPr>
          <w:rFonts w:ascii="Times New Roman" w:eastAsia="Times New Roman" w:hAnsi="Times New Roman" w:cs="Times New Roman"/>
          <w:i/>
          <w:sz w:val="20"/>
          <w:szCs w:val="20"/>
          <w:lang w:eastAsia="ru-RU"/>
        </w:rPr>
        <w:t xml:space="preserve"> </w:t>
      </w:r>
      <w:proofErr w:type="spellStart"/>
      <w:r w:rsidRPr="003A1828">
        <w:rPr>
          <w:rFonts w:ascii="Times New Roman" w:eastAsia="Times New Roman" w:hAnsi="Times New Roman" w:cs="Times New Roman"/>
          <w:i/>
          <w:sz w:val="20"/>
          <w:szCs w:val="20"/>
          <w:lang w:eastAsia="ru-RU"/>
        </w:rPr>
        <w:t>Roman</w:t>
      </w:r>
      <w:proofErr w:type="spellEnd"/>
      <w:r w:rsidRPr="003A1828">
        <w:rPr>
          <w:rFonts w:ascii="Times New Roman" w:eastAsia="Times New Roman" w:hAnsi="Times New Roman" w:cs="Times New Roman"/>
          <w:i/>
          <w:sz w:val="20"/>
          <w:szCs w:val="20"/>
          <w:lang w:eastAsia="ru-RU"/>
        </w:rPr>
        <w:t>, 14 кегль, междустрочный интервал – 1,15, поля: верхнее, нижнее – 2 см., левое – 3 см., правое – 1,5 см).</w:t>
      </w:r>
    </w:p>
    <w:p w:rsidR="003A1828" w:rsidRPr="003A1828" w:rsidRDefault="003A1828" w:rsidP="00320C81">
      <w:pPr>
        <w:numPr>
          <w:ilvl w:val="0"/>
          <w:numId w:val="28"/>
        </w:num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 xml:space="preserve">Портфолио участника (только в печатном виде). </w:t>
      </w:r>
    </w:p>
    <w:p w:rsidR="003A1828" w:rsidRPr="003A1828" w:rsidRDefault="003A1828" w:rsidP="003A1828">
      <w:pPr>
        <w:spacing w:after="0" w:line="240" w:lineRule="auto"/>
        <w:ind w:left="720"/>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Городской фестиваль проводится в 3 тура:</w:t>
      </w:r>
    </w:p>
    <w:p w:rsidR="003A1828" w:rsidRPr="003A1828" w:rsidRDefault="003A1828" w:rsidP="003A1828">
      <w:pPr>
        <w:spacing w:after="0" w:line="240" w:lineRule="auto"/>
        <w:ind w:left="709" w:hanging="709"/>
        <w:rPr>
          <w:rFonts w:ascii="Times New Roman" w:eastAsia="Times New Roman" w:hAnsi="Times New Roman" w:cs="Times New Roman"/>
          <w:b/>
          <w:i/>
          <w:sz w:val="20"/>
          <w:szCs w:val="20"/>
          <w:lang w:eastAsia="ru-RU"/>
        </w:rPr>
      </w:pPr>
      <w:r w:rsidRPr="003A1828">
        <w:rPr>
          <w:rFonts w:ascii="Times New Roman" w:eastAsia="Times New Roman" w:hAnsi="Times New Roman" w:cs="Times New Roman"/>
          <w:sz w:val="20"/>
          <w:szCs w:val="20"/>
          <w:lang w:eastAsia="ru-RU"/>
        </w:rPr>
        <w:t>1 тур – заочный - Экспертиза конкурсных материалов (обобщения опыта работы, портфолио и эссе классных руководителей) –</w:t>
      </w:r>
      <w:r w:rsidRPr="003A1828">
        <w:rPr>
          <w:rFonts w:ascii="Times New Roman" w:eastAsia="Times New Roman" w:hAnsi="Times New Roman" w:cs="Times New Roman"/>
          <w:b/>
          <w:i/>
          <w:sz w:val="20"/>
          <w:szCs w:val="20"/>
          <w:lang w:eastAsia="ru-RU"/>
        </w:rPr>
        <w:t xml:space="preserve"> до 15 марта 2023года</w:t>
      </w:r>
    </w:p>
    <w:p w:rsidR="003A1828" w:rsidRPr="003A1828" w:rsidRDefault="003A1828" w:rsidP="003A1828">
      <w:pPr>
        <w:spacing w:after="0" w:line="240" w:lineRule="auto"/>
        <w:ind w:left="709" w:hanging="709"/>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2 тур – Панорама воспитательных идей - </w:t>
      </w:r>
      <w:r w:rsidRPr="003A1828">
        <w:rPr>
          <w:rFonts w:ascii="Times New Roman" w:eastAsia="Times New Roman" w:hAnsi="Times New Roman" w:cs="Times New Roman"/>
          <w:b/>
          <w:i/>
          <w:sz w:val="20"/>
          <w:szCs w:val="20"/>
          <w:lang w:eastAsia="ru-RU"/>
        </w:rPr>
        <w:t>до 25 марта 2023года</w:t>
      </w:r>
    </w:p>
    <w:p w:rsidR="003A1828" w:rsidRPr="003A1828" w:rsidRDefault="003A1828" w:rsidP="003A1828">
      <w:pPr>
        <w:spacing w:after="0" w:line="240" w:lineRule="auto"/>
        <w:ind w:left="851" w:hanging="851"/>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3 тур – мастер-класс – проведение классного часа 40-45 мин (видеозапись) – до 10 апреля 2023 г. </w:t>
      </w:r>
    </w:p>
    <w:p w:rsidR="003A1828" w:rsidRPr="003A1828" w:rsidRDefault="003A1828" w:rsidP="003A1828">
      <w:pPr>
        <w:spacing w:after="0" w:line="240" w:lineRule="auto"/>
        <w:jc w:val="both"/>
        <w:rPr>
          <w:rFonts w:ascii="Times New Roman" w:eastAsia="Times New Roman" w:hAnsi="Times New Roman" w:cs="Times New Roman"/>
          <w:b/>
          <w:i/>
          <w:sz w:val="20"/>
          <w:szCs w:val="20"/>
          <w:lang w:eastAsia="ru-RU"/>
        </w:rPr>
      </w:pPr>
    </w:p>
    <w:p w:rsidR="003A1828" w:rsidRPr="003A1828" w:rsidRDefault="003A1828" w:rsidP="003A1828">
      <w:pPr>
        <w:spacing w:after="0" w:line="240" w:lineRule="auto"/>
        <w:jc w:val="both"/>
        <w:rPr>
          <w:rFonts w:ascii="Times New Roman" w:eastAsia="Times New Roman" w:hAnsi="Times New Roman" w:cs="Times New Roman"/>
          <w:b/>
          <w:i/>
          <w:sz w:val="20"/>
          <w:szCs w:val="20"/>
          <w:lang w:eastAsia="ru-RU"/>
        </w:rPr>
      </w:pPr>
      <w:r w:rsidRPr="003A1828">
        <w:rPr>
          <w:rFonts w:ascii="Times New Roman" w:eastAsia="Times New Roman" w:hAnsi="Times New Roman" w:cs="Times New Roman"/>
          <w:b/>
          <w:i/>
          <w:sz w:val="20"/>
          <w:szCs w:val="20"/>
          <w:lang w:eastAsia="ru-RU"/>
        </w:rPr>
        <w:t>Обобщение опыта работы классного руководителя:</w:t>
      </w:r>
    </w:p>
    <w:p w:rsidR="003A1828" w:rsidRPr="003A1828" w:rsidRDefault="003A1828" w:rsidP="003A1828">
      <w:pPr>
        <w:spacing w:after="0" w:line="240" w:lineRule="auto"/>
        <w:ind w:firstLine="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Описание педагогического опыта должно подтверждать целостность воспитательного процесса в классе через создание воспитательной системы класса (системы воспитания), может продемонстрировать индивидуальный стиль профессиональной деятельности классного руководителя, показать результативность воспитательной работы, содержание воспитательного процесса, методы, формы, средства педагогической деятельности как инновационных, так и на основе традиций педагогической науки.</w:t>
      </w:r>
    </w:p>
    <w:p w:rsidR="003A1828" w:rsidRPr="003A1828" w:rsidRDefault="003A1828" w:rsidP="003A1828">
      <w:pPr>
        <w:spacing w:after="0" w:line="240" w:lineRule="auto"/>
        <w:ind w:firstLine="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Примерная структура обобщения педагогического опыта классного руководителя:</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Пояснительная записка к обобщению опыта;</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 xml:space="preserve">Профессиональные характеристики классного руководителя (стаж, образование, непрерывное образование) </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Характеристика класса</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Воспитательный потенциал учреждения (показать взаимосвязь воспитательной работы классного руководителя с рабочей программой воспитания учреждения)</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 xml:space="preserve">Основные идеи, ключевые понятия и принципы построения и реализации воспитательной системы класса (системы воспитания): </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Цель, задачи воспитательной и организационно-педагогической деятельности классного руководителя</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Системообразующая деятельность и направления воспитательной работы (структурированное описание системы воспитания, включающее в себя конкретные методы, методики, формы и т.д.)</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 xml:space="preserve">Организация социального партнерства, направленного на повышение эффективности воспитательного процесса; </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Перспективное планирование воспитательной работы за 3 года</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 xml:space="preserve">Мониторинг по различным аспектам воспитательной работы и ее результативность </w:t>
      </w:r>
    </w:p>
    <w:p w:rsidR="003A1828" w:rsidRPr="003A1828" w:rsidRDefault="003A1828" w:rsidP="00320C81">
      <w:pPr>
        <w:numPr>
          <w:ilvl w:val="0"/>
          <w:numId w:val="29"/>
        </w:numPr>
        <w:spacing w:after="0" w:line="240" w:lineRule="auto"/>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Перспективы развития воспитательной системы класса (системы воспитания)</w:t>
      </w:r>
    </w:p>
    <w:p w:rsidR="003A1828" w:rsidRPr="003A1828" w:rsidRDefault="003A1828" w:rsidP="00320C81">
      <w:pPr>
        <w:numPr>
          <w:ilvl w:val="0"/>
          <w:numId w:val="29"/>
        </w:numPr>
        <w:spacing w:after="0" w:line="240" w:lineRule="auto"/>
        <w:ind w:left="714" w:hanging="357"/>
        <w:contextualSpacing/>
        <w:jc w:val="both"/>
        <w:rPr>
          <w:rFonts w:ascii="Times New Roman" w:eastAsia="Calibri" w:hAnsi="Times New Roman" w:cs="Times New Roman"/>
          <w:sz w:val="20"/>
          <w:szCs w:val="20"/>
        </w:rPr>
      </w:pPr>
      <w:r w:rsidRPr="003A1828">
        <w:rPr>
          <w:rFonts w:ascii="Times New Roman" w:eastAsia="Calibri" w:hAnsi="Times New Roman" w:cs="Times New Roman"/>
          <w:sz w:val="20"/>
          <w:szCs w:val="20"/>
        </w:rPr>
        <w:t xml:space="preserve">Приложения: аналитические справки, методическое обеспечение воспитательного процесса (разработки мероприятий, классных часов, диагностики, опросники, и др.) </w:t>
      </w:r>
    </w:p>
    <w:p w:rsidR="003A1828" w:rsidRPr="003A1828" w:rsidRDefault="003A1828" w:rsidP="003A1828">
      <w:p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Критерии оценки обобщения опыта:</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Соответствие содержания системы воспитания, современным обновленным воспитательным практикам, основанным на единстве воспитания и образования, базовым национальным ценностям.</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Единство целеполагания и системообразующей деятельности.</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Педагогическая целесообразность. Цель воспитания конкретна, обоснована, реалистична, диагностируема. Направления: обоснованы, имеют воспитательную значимость, носят системный характер, отражают стремление к обновлению деятельности и гражданскую позицию автора.</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Актуальность, результативность, использование инновационных технологий в деятельности классных руководителей.</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Обеспечение средств, методов и форм деятельности, соответствующих возрастным особенностям детей, направленных на формирование интеллектуального, физического развития, ценностных ориентаций учащихся.</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Создание необходимых условий (среды) по формированию и развитию социального партнерства с семьёй. </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Система информационно-методического обеспечения.</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Система диагностики и мониторинга в рамках воспитательной системы. Отслеживание системы результативности и корректирования на этой основе воспитательной практики.</w:t>
      </w:r>
    </w:p>
    <w:p w:rsidR="003A1828" w:rsidRPr="003A1828" w:rsidRDefault="003A1828" w:rsidP="003A1828">
      <w:pPr>
        <w:spacing w:after="0" w:line="240" w:lineRule="auto"/>
        <w:jc w:val="both"/>
        <w:rPr>
          <w:rFonts w:ascii="Times New Roman" w:eastAsia="Times New Roman" w:hAnsi="Times New Roman" w:cs="Times New Roman"/>
          <w:b/>
          <w:i/>
          <w:sz w:val="20"/>
          <w:szCs w:val="20"/>
          <w:lang w:eastAsia="ru-RU"/>
        </w:rPr>
      </w:pPr>
      <w:r w:rsidRPr="003A1828">
        <w:rPr>
          <w:rFonts w:ascii="Times New Roman" w:eastAsia="Times New Roman" w:hAnsi="Times New Roman" w:cs="Times New Roman"/>
          <w:b/>
          <w:i/>
          <w:sz w:val="20"/>
          <w:szCs w:val="20"/>
          <w:lang w:eastAsia="ru-RU"/>
        </w:rPr>
        <w:t>Панорама воспитательных идей:</w:t>
      </w:r>
    </w:p>
    <w:p w:rsidR="003A1828" w:rsidRPr="003A1828" w:rsidRDefault="003A1828" w:rsidP="003A1828">
      <w:pPr>
        <w:spacing w:after="0" w:line="240" w:lineRule="auto"/>
        <w:ind w:firstLine="552"/>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Презентация актуального педагогического опыта, направленного на демонстрацию возможностей взаимодействия классного руководителя с обучающимися класса, родителями, педагогами, социальными партнерами класса (детско-взрослым сообществом) по воспитанию у учащихся класса базовых национальных ценностей в контексте основных воспитательных идей. </w:t>
      </w:r>
    </w:p>
    <w:p w:rsidR="003A1828" w:rsidRPr="003A1828" w:rsidRDefault="003A1828" w:rsidP="003A1828">
      <w:p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Критерии оценки:</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актуальность воспитательных идей (ведущие ориентиры, планируемые личностные результаты);</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условия и технология реализации воспитательных идей в детско-взрослом сообществе;</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результативность воспитательных идей в практике работы классных руководителей;</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b/>
          <w:i/>
          <w:sz w:val="20"/>
          <w:szCs w:val="20"/>
          <w:lang w:eastAsia="ru-RU"/>
        </w:rPr>
      </w:pPr>
      <w:r w:rsidRPr="003A1828">
        <w:rPr>
          <w:rFonts w:ascii="Times New Roman" w:eastAsia="Times New Roman" w:hAnsi="Times New Roman" w:cs="Times New Roman"/>
          <w:sz w:val="20"/>
          <w:szCs w:val="20"/>
          <w:lang w:eastAsia="ru-RU"/>
        </w:rPr>
        <w:t>рефлексия профессиональной позиции классного руководителя по данному опыту и возможностей его диссеминации в практику.</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Коммуникативные навыки и компетентность участника, способность раскрыть замысел, сущность воспитательных идей;</w:t>
      </w:r>
    </w:p>
    <w:p w:rsidR="003A1828" w:rsidRPr="003A1828" w:rsidRDefault="003A1828" w:rsidP="00320C81">
      <w:pPr>
        <w:numPr>
          <w:ilvl w:val="0"/>
          <w:numId w:val="30"/>
        </w:numPr>
        <w:spacing w:after="0" w:line="240" w:lineRule="auto"/>
        <w:ind w:left="426"/>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Уровень презентации. </w:t>
      </w:r>
    </w:p>
    <w:p w:rsidR="003A1828" w:rsidRPr="003A1828" w:rsidRDefault="003A1828" w:rsidP="003A1828">
      <w:pPr>
        <w:spacing w:after="0" w:line="240" w:lineRule="auto"/>
        <w:jc w:val="both"/>
        <w:rPr>
          <w:rFonts w:ascii="Times New Roman" w:eastAsia="Times New Roman" w:hAnsi="Times New Roman" w:cs="Times New Roman"/>
          <w:b/>
          <w:i/>
          <w:sz w:val="20"/>
          <w:szCs w:val="20"/>
          <w:lang w:eastAsia="ru-RU"/>
        </w:rPr>
      </w:pPr>
      <w:r w:rsidRPr="003A1828">
        <w:rPr>
          <w:rFonts w:ascii="Times New Roman" w:eastAsia="Times New Roman" w:hAnsi="Times New Roman" w:cs="Times New Roman"/>
          <w:b/>
          <w:i/>
          <w:sz w:val="20"/>
          <w:szCs w:val="20"/>
          <w:lang w:eastAsia="ru-RU"/>
        </w:rPr>
        <w:t>Мастер-класс:</w:t>
      </w:r>
    </w:p>
    <w:p w:rsidR="003A1828" w:rsidRPr="003A1828" w:rsidRDefault="003A1828" w:rsidP="003A1828">
      <w:pPr>
        <w:spacing w:after="0" w:line="240" w:lineRule="auto"/>
        <w:ind w:firstLine="709"/>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Это классный час «Разговоры о важном», демонстрирующий способность представить на практике пример уникального диалога детей и взрослых в обсуждении важных проблем, фундаментальных ценностей. В мастер-классе могут принять участие дети, родители, учителя.</w:t>
      </w:r>
    </w:p>
    <w:p w:rsidR="003A1828" w:rsidRPr="003A1828" w:rsidRDefault="003A1828" w:rsidP="003A1828">
      <w:pPr>
        <w:spacing w:after="0" w:line="240" w:lineRule="auto"/>
        <w:ind w:firstLine="708"/>
        <w:jc w:val="both"/>
        <w:rPr>
          <w:rFonts w:ascii="Times New Roman" w:eastAsia="Times New Roman" w:hAnsi="Times New Roman" w:cs="Times New Roman"/>
          <w:sz w:val="24"/>
          <w:szCs w:val="24"/>
          <w:lang w:eastAsia="ru-RU"/>
        </w:rPr>
      </w:pPr>
      <w:r w:rsidRPr="003A1828">
        <w:rPr>
          <w:rFonts w:ascii="Times New Roman" w:eastAsia="Times New Roman" w:hAnsi="Times New Roman" w:cs="Times New Roman"/>
          <w:sz w:val="20"/>
          <w:szCs w:val="20"/>
          <w:lang w:eastAsia="ru-RU"/>
        </w:rPr>
        <w:t>Важны находки в творческом представлении содержания, способствующие глубине понимания инновационных подходов в воспитании. Следует продумать дизайн оформления и точно определить форму проведения и количество взрослых участников мастер-класса.</w:t>
      </w:r>
    </w:p>
    <w:p w:rsidR="003A1828" w:rsidRPr="003A1828" w:rsidRDefault="003A1828" w:rsidP="003A1828">
      <w:pPr>
        <w:spacing w:after="0" w:line="240" w:lineRule="auto"/>
        <w:jc w:val="both"/>
        <w:rPr>
          <w:rFonts w:ascii="Times New Roman" w:eastAsia="Times New Roman" w:hAnsi="Times New Roman" w:cs="Times New Roman"/>
          <w:i/>
          <w:sz w:val="24"/>
          <w:szCs w:val="24"/>
          <w:lang w:eastAsia="ru-RU"/>
        </w:rPr>
      </w:pPr>
      <w:r w:rsidRPr="003A1828">
        <w:rPr>
          <w:rFonts w:ascii="Times New Roman" w:eastAsia="Times New Roman" w:hAnsi="Times New Roman" w:cs="Times New Roman"/>
          <w:i/>
          <w:sz w:val="20"/>
          <w:szCs w:val="20"/>
          <w:lang w:eastAsia="ru-RU"/>
        </w:rPr>
        <w:t xml:space="preserve">Критерии оценки мастер-класса: </w:t>
      </w:r>
    </w:p>
    <w:p w:rsidR="003A1828" w:rsidRPr="003A1828" w:rsidRDefault="003A1828" w:rsidP="00320C81">
      <w:pPr>
        <w:numPr>
          <w:ilvl w:val="0"/>
          <w:numId w:val="31"/>
        </w:num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Актуальность и воспитательная ценность проведенного классного часа;</w:t>
      </w:r>
    </w:p>
    <w:p w:rsidR="003A1828" w:rsidRPr="003A1828" w:rsidRDefault="003A1828" w:rsidP="00320C81">
      <w:pPr>
        <w:numPr>
          <w:ilvl w:val="0"/>
          <w:numId w:val="31"/>
        </w:num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Методическая и психолого-педагогическая грамотность при проведении классного часа;</w:t>
      </w:r>
    </w:p>
    <w:p w:rsidR="003A1828" w:rsidRPr="003A1828" w:rsidRDefault="003A1828" w:rsidP="00320C81">
      <w:pPr>
        <w:numPr>
          <w:ilvl w:val="0"/>
          <w:numId w:val="31"/>
        </w:num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Творческий и адекватный подход к решению воспитательных задач;</w:t>
      </w:r>
    </w:p>
    <w:p w:rsidR="003A1828" w:rsidRPr="003A1828" w:rsidRDefault="003A1828" w:rsidP="00320C81">
      <w:pPr>
        <w:numPr>
          <w:ilvl w:val="0"/>
          <w:numId w:val="31"/>
        </w:num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Результативность и эффективность решения воспитательных задач;</w:t>
      </w:r>
    </w:p>
    <w:p w:rsidR="003A1828" w:rsidRPr="003A1828" w:rsidRDefault="003A1828" w:rsidP="00320C81">
      <w:pPr>
        <w:numPr>
          <w:ilvl w:val="0"/>
          <w:numId w:val="31"/>
        </w:num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Коммуникативная и речевая культура, личностная ориентированность.</w:t>
      </w:r>
    </w:p>
    <w:p w:rsidR="003A1828" w:rsidRPr="003A1828" w:rsidRDefault="003A1828" w:rsidP="003A1828">
      <w:pPr>
        <w:spacing w:after="0" w:line="240" w:lineRule="auto"/>
        <w:ind w:firstLine="708"/>
        <w:jc w:val="both"/>
        <w:rPr>
          <w:rFonts w:ascii="Times New Roman" w:eastAsia="Times New Roman" w:hAnsi="Times New Roman" w:cs="Times New Roman"/>
          <w:sz w:val="24"/>
          <w:szCs w:val="24"/>
          <w:lang w:eastAsia="ru-RU"/>
        </w:rPr>
      </w:pPr>
      <w:r w:rsidRPr="003A1828">
        <w:rPr>
          <w:rFonts w:ascii="Times New Roman" w:eastAsia="Times New Roman" w:hAnsi="Times New Roman" w:cs="Times New Roman"/>
          <w:sz w:val="20"/>
          <w:szCs w:val="20"/>
          <w:lang w:eastAsia="ru-RU"/>
        </w:rPr>
        <w:t xml:space="preserve">Присутствие членов оргкомитета на классном часе обязательно. </w:t>
      </w:r>
    </w:p>
    <w:p w:rsidR="003A1828" w:rsidRPr="003A1828" w:rsidRDefault="003A1828" w:rsidP="003A1828">
      <w:pPr>
        <w:spacing w:after="0" w:line="240" w:lineRule="auto"/>
        <w:ind w:firstLine="708"/>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Дата и время проведения мастер-класса согласовывается с оргкомитетом.</w:t>
      </w:r>
    </w:p>
    <w:p w:rsidR="003A1828" w:rsidRPr="003A1828" w:rsidRDefault="003A1828" w:rsidP="003A1828">
      <w:pPr>
        <w:spacing w:after="0" w:line="240" w:lineRule="auto"/>
        <w:jc w:val="both"/>
        <w:rPr>
          <w:rFonts w:ascii="Times New Roman" w:eastAsia="Times New Roman" w:hAnsi="Times New Roman" w:cs="Times New Roman"/>
          <w:b/>
          <w:i/>
          <w:sz w:val="24"/>
          <w:szCs w:val="24"/>
          <w:lang w:eastAsia="ru-RU"/>
        </w:rPr>
      </w:pPr>
      <w:r w:rsidRPr="003A1828">
        <w:rPr>
          <w:rFonts w:ascii="Times New Roman" w:eastAsia="Times New Roman" w:hAnsi="Times New Roman" w:cs="Times New Roman"/>
          <w:b/>
          <w:i/>
          <w:sz w:val="20"/>
          <w:szCs w:val="20"/>
          <w:lang w:eastAsia="ru-RU"/>
        </w:rPr>
        <w:t>Эссе «Классный руководитель – наставник взросления»</w:t>
      </w:r>
    </w:p>
    <w:p w:rsidR="003A1828" w:rsidRPr="003A1828" w:rsidRDefault="003A1828" w:rsidP="003A1828">
      <w:pPr>
        <w:spacing w:after="0" w:line="240" w:lineRule="auto"/>
        <w:ind w:firstLine="567"/>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В эссе излагается размышление и личная позиция классного руководителя о формировании у младших школьников высокого уровня духовно-нравственного развития, основанного на базовых национальных ценностях и практической готовности им следовать. </w:t>
      </w:r>
    </w:p>
    <w:p w:rsidR="003A1828" w:rsidRPr="003A1828" w:rsidRDefault="003A1828" w:rsidP="003A1828">
      <w:pPr>
        <w:spacing w:after="0" w:line="240" w:lineRule="auto"/>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i/>
          <w:sz w:val="20"/>
          <w:szCs w:val="20"/>
          <w:lang w:eastAsia="ru-RU"/>
        </w:rPr>
        <w:t>Критерии оценивания эссе:</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обоснование актуальности, ценностная направленность;</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творческая линия, аргументированность позиции;</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оригинальность изложения, языковая грамотность.</w:t>
      </w:r>
    </w:p>
    <w:p w:rsidR="003A1828" w:rsidRPr="003A1828" w:rsidRDefault="003A1828" w:rsidP="003A1828">
      <w:pPr>
        <w:spacing w:after="0" w:line="240" w:lineRule="auto"/>
        <w:jc w:val="both"/>
        <w:rPr>
          <w:rFonts w:ascii="Times New Roman" w:eastAsia="Times New Roman" w:hAnsi="Times New Roman" w:cs="Times New Roman"/>
          <w:b/>
          <w:i/>
          <w:sz w:val="20"/>
          <w:szCs w:val="20"/>
          <w:lang w:eastAsia="ru-RU"/>
        </w:rPr>
      </w:pPr>
      <w:r w:rsidRPr="003A1828">
        <w:rPr>
          <w:rFonts w:ascii="Times New Roman" w:eastAsia="Times New Roman" w:hAnsi="Times New Roman" w:cs="Times New Roman"/>
          <w:b/>
          <w:i/>
          <w:sz w:val="20"/>
          <w:szCs w:val="20"/>
          <w:lang w:eastAsia="ru-RU"/>
        </w:rPr>
        <w:t>Содержание портфолио классного руководителя.</w:t>
      </w:r>
    </w:p>
    <w:p w:rsidR="003A1828" w:rsidRPr="003A1828" w:rsidRDefault="003A1828" w:rsidP="003A1828">
      <w:p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1. Общие сведения о классном руководителе</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фамилия, имя, отчество;</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образование (что и когда окончил);</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стаж работы в должности классного руководителя;</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квалификационная категория;</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личное педагогическое кредо классного руководителя.</w:t>
      </w:r>
    </w:p>
    <w:p w:rsidR="003A1828" w:rsidRPr="003A1828" w:rsidRDefault="003A1828" w:rsidP="003A1828">
      <w:p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2. Совершенствование и развитие профессионального мастерства</w:t>
      </w:r>
      <w:r w:rsidRPr="003A1828">
        <w:rPr>
          <w:rFonts w:ascii="Times New Roman" w:eastAsia="Times New Roman" w:hAnsi="Times New Roman" w:cs="Times New Roman"/>
          <w:sz w:val="20"/>
          <w:szCs w:val="20"/>
          <w:lang w:eastAsia="ru-RU"/>
        </w:rPr>
        <w:t xml:space="preserve"> </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Знание и реализация на практике законодательных документов (см.п.1 Цель)</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используемые педагогические методики, программы и технологии воспитания;</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повышение квалификации (курсы, семинары, мастерские и т.д.)</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банк педагогических находок (разработки мероприятий, классных часов, форм, методов и приёмов воспитательной деятельности, направленной на развитие индивидуальности детей);</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участие в профессиональных и творческих педагогических конкурсах, выступления на семинарах, заседаниях методического объединения, педагогических советах;</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деятельность по самообразованию;</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публикации из опыта работы;</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документация, подтверждающая результативность воспитательной деятельности;</w:t>
      </w:r>
    </w:p>
    <w:p w:rsidR="003A1828" w:rsidRPr="003A1828" w:rsidRDefault="003A1828" w:rsidP="00320C81">
      <w:pPr>
        <w:numPr>
          <w:ilvl w:val="0"/>
          <w:numId w:val="32"/>
        </w:numPr>
        <w:spacing w:after="0" w:line="240" w:lineRule="auto"/>
        <w:ind w:left="709"/>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другие документы (по желанию классного руководителя).</w:t>
      </w:r>
    </w:p>
    <w:p w:rsidR="003A1828" w:rsidRPr="003A1828" w:rsidRDefault="003A1828" w:rsidP="003A1828">
      <w:pPr>
        <w:spacing w:after="0" w:line="240" w:lineRule="auto"/>
        <w:jc w:val="both"/>
        <w:rPr>
          <w:rFonts w:ascii="Times New Roman" w:eastAsia="Times New Roman" w:hAnsi="Times New Roman" w:cs="Times New Roman"/>
          <w:i/>
          <w:sz w:val="20"/>
          <w:szCs w:val="20"/>
          <w:lang w:eastAsia="ru-RU"/>
        </w:rPr>
      </w:pPr>
      <w:r w:rsidRPr="003A1828">
        <w:rPr>
          <w:rFonts w:ascii="Times New Roman" w:eastAsia="Times New Roman" w:hAnsi="Times New Roman" w:cs="Times New Roman"/>
          <w:i/>
          <w:sz w:val="20"/>
          <w:szCs w:val="20"/>
          <w:lang w:eastAsia="ru-RU"/>
        </w:rPr>
        <w:t xml:space="preserve">3. Личные и коллективные достижения </w:t>
      </w:r>
    </w:p>
    <w:p w:rsidR="003A1828" w:rsidRPr="003A1828" w:rsidRDefault="003A1828" w:rsidP="003A1828">
      <w:pPr>
        <w:spacing w:after="0" w:line="240" w:lineRule="auto"/>
        <w:ind w:firstLine="360"/>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С целью оказания практической помощи участникам конкурса, городской научно-практической лабораторией по проблемам воспитания и семьи разработаны рекомендации, проводятся консультации.</w:t>
      </w:r>
    </w:p>
    <w:p w:rsidR="003A1828" w:rsidRPr="003A1828" w:rsidRDefault="003A1828" w:rsidP="003A1828">
      <w:pPr>
        <w:spacing w:after="0" w:line="240" w:lineRule="auto"/>
        <w:jc w:val="both"/>
        <w:rPr>
          <w:rFonts w:ascii="Times New Roman" w:eastAsia="Times New Roman" w:hAnsi="Times New Roman" w:cs="Times New Roman"/>
          <w:b/>
          <w:sz w:val="20"/>
          <w:szCs w:val="20"/>
          <w:lang w:eastAsia="ru-RU"/>
        </w:rPr>
      </w:pPr>
      <w:r w:rsidRPr="003A1828">
        <w:rPr>
          <w:rFonts w:ascii="Times New Roman" w:eastAsia="Times New Roman" w:hAnsi="Times New Roman" w:cs="Times New Roman"/>
          <w:b/>
          <w:sz w:val="20"/>
          <w:szCs w:val="20"/>
          <w:lang w:eastAsia="ru-RU"/>
        </w:rPr>
        <w:t>7. Подведение итогов.</w:t>
      </w:r>
    </w:p>
    <w:p w:rsidR="003A1828" w:rsidRPr="003A1828" w:rsidRDefault="003A1828" w:rsidP="003A1828">
      <w:pPr>
        <w:spacing w:after="0" w:line="240" w:lineRule="auto"/>
        <w:ind w:firstLine="567"/>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Итоги городского фестиваля подводятся на итоговом мероприятии в апреле 2023 года.</w:t>
      </w:r>
    </w:p>
    <w:p w:rsidR="003A1828" w:rsidRPr="003A1828" w:rsidRDefault="003A1828" w:rsidP="003A1828">
      <w:pPr>
        <w:spacing w:after="0" w:line="240" w:lineRule="auto"/>
        <w:ind w:firstLine="567"/>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 xml:space="preserve">Все участники финала становятся Лауреатами фестиваля и награждаются дипломами департамента образования администрации города Нижнего Новгорода и памятными подарками. </w:t>
      </w:r>
    </w:p>
    <w:p w:rsidR="003A1828" w:rsidRPr="003A1828" w:rsidRDefault="003A1828" w:rsidP="003A1828">
      <w:pPr>
        <w:spacing w:after="0" w:line="240" w:lineRule="auto"/>
        <w:ind w:firstLine="567"/>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Победитель фестиваля определяется по сумме баллов за экспертизу всех конкурсных туров и материалов и награждается дипломом департамента образования администрации города Нижнего Новгорода, переходящим символом, подарком и становится обладателем звания «Классный руководитель года».</w:t>
      </w:r>
    </w:p>
    <w:p w:rsidR="00C94DEB" w:rsidRDefault="003A1828" w:rsidP="003A1828">
      <w:pPr>
        <w:spacing w:after="0" w:line="240" w:lineRule="auto"/>
        <w:ind w:firstLine="567"/>
        <w:jc w:val="both"/>
        <w:rPr>
          <w:rFonts w:ascii="Times New Roman" w:eastAsia="Times New Roman" w:hAnsi="Times New Roman" w:cs="Times New Roman"/>
          <w:sz w:val="20"/>
          <w:szCs w:val="20"/>
          <w:lang w:eastAsia="ru-RU"/>
        </w:rPr>
      </w:pPr>
      <w:r w:rsidRPr="003A1828">
        <w:rPr>
          <w:rFonts w:ascii="Times New Roman" w:eastAsia="Times New Roman" w:hAnsi="Times New Roman" w:cs="Times New Roman"/>
          <w:sz w:val="20"/>
          <w:szCs w:val="20"/>
          <w:lang w:eastAsia="ru-RU"/>
        </w:rPr>
        <w:t>Отдельно награждаются победители в каждом туре.</w:t>
      </w:r>
    </w:p>
    <w:p w:rsidR="00C94DEB" w:rsidRDefault="00C94D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A494B" w:rsidRDefault="00005B7D" w:rsidP="00FA494B">
      <w:pPr>
        <w:spacing w:after="0"/>
        <w:rPr>
          <w:rFonts w:ascii="Times New Roman" w:hAnsi="Times New Roman" w:cs="Times New Roman"/>
          <w:i/>
        </w:rPr>
      </w:pPr>
      <w:r w:rsidRPr="003B623B">
        <w:rPr>
          <w:noProof/>
          <w:sz w:val="20"/>
          <w:szCs w:val="20"/>
          <w:lang w:eastAsia="ru-RU"/>
        </w:rPr>
        <w:drawing>
          <wp:anchor distT="0" distB="0" distL="114300" distR="114300" simplePos="0" relativeHeight="251665408" behindDoc="1" locked="0" layoutInCell="1" allowOverlap="1" wp14:anchorId="13FF4F20" wp14:editId="448B420F">
            <wp:simplePos x="0" y="0"/>
            <wp:positionH relativeFrom="column">
              <wp:posOffset>1192530</wp:posOffset>
            </wp:positionH>
            <wp:positionV relativeFrom="paragraph">
              <wp:posOffset>159385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6"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94B" w:rsidRDefault="00FA494B" w:rsidP="00FA494B">
      <w:pPr>
        <w:spacing w:after="0"/>
        <w:rPr>
          <w:rFonts w:ascii="Times New Roman" w:hAnsi="Times New Roman" w:cs="Times New Roman"/>
          <w:i/>
        </w:rPr>
      </w:pPr>
    </w:p>
    <w:p w:rsidR="00FA494B" w:rsidRPr="00FA494B" w:rsidRDefault="00FA494B" w:rsidP="00FA494B">
      <w:pPr>
        <w:spacing w:after="0"/>
        <w:rPr>
          <w:rFonts w:ascii="Times New Roman" w:hAnsi="Times New Roman" w:cs="Times New Roman"/>
          <w:i/>
        </w:rPr>
      </w:pPr>
    </w:p>
    <w:p w:rsidR="00BD476B" w:rsidRDefault="00BD476B"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Pr="00C94DEB" w:rsidRDefault="00380F02" w:rsidP="00023271">
      <w:pPr>
        <w:jc w:val="both"/>
        <w:rPr>
          <w:rFonts w:ascii="Times New Roman" w:hAnsi="Times New Roman" w:cs="Times New Roman"/>
        </w:rPr>
      </w:pPr>
    </w:p>
    <w:p w:rsidR="00380F02" w:rsidRPr="00C94DEB" w:rsidRDefault="00380F02" w:rsidP="00023271">
      <w:pPr>
        <w:jc w:val="both"/>
        <w:rPr>
          <w:rFonts w:ascii="Times New Roman" w:hAnsi="Times New Roman" w:cs="Times New Roman"/>
        </w:rPr>
      </w:pPr>
    </w:p>
    <w:p w:rsidR="00380F02" w:rsidRPr="00C94DEB" w:rsidRDefault="00380F02" w:rsidP="00023271">
      <w:pPr>
        <w:jc w:val="both"/>
        <w:rPr>
          <w:rFonts w:ascii="Times New Roman" w:hAnsi="Times New Roman" w:cs="Times New Roman"/>
        </w:rPr>
      </w:pPr>
    </w:p>
    <w:p w:rsidR="000D372D" w:rsidRPr="00C94DEB" w:rsidRDefault="000D372D" w:rsidP="00005B7D">
      <w:pPr>
        <w:widowControl w:val="0"/>
        <w:spacing w:after="0" w:line="240" w:lineRule="auto"/>
        <w:rPr>
          <w:rFonts w:ascii="Times New Roman" w:hAnsi="Times New Roman" w:cs="Times New Roman"/>
          <w:b/>
          <w:sz w:val="20"/>
          <w:szCs w:val="20"/>
        </w:rPr>
      </w:pPr>
    </w:p>
    <w:p w:rsidR="00380F02" w:rsidRPr="00C94DEB" w:rsidRDefault="00005B7D" w:rsidP="00203242">
      <w:pPr>
        <w:widowControl w:val="0"/>
        <w:spacing w:after="0" w:line="240" w:lineRule="auto"/>
        <w:jc w:val="center"/>
        <w:rPr>
          <w:rFonts w:ascii="Times New Roman" w:hAnsi="Times New Roman" w:cs="Times New Roman"/>
          <w:b/>
          <w:sz w:val="20"/>
          <w:szCs w:val="20"/>
        </w:rPr>
      </w:pPr>
      <w:r w:rsidRPr="00C94DE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4A63668A" wp14:editId="62619273">
            <wp:simplePos x="0" y="0"/>
            <wp:positionH relativeFrom="column">
              <wp:posOffset>2099945</wp:posOffset>
            </wp:positionH>
            <wp:positionV relativeFrom="paragraph">
              <wp:posOffset>3810</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F02" w:rsidRPr="00C94DEB" w:rsidRDefault="00380F02" w:rsidP="00203242">
      <w:pPr>
        <w:widowControl w:val="0"/>
        <w:spacing w:after="0" w:line="240" w:lineRule="auto"/>
        <w:jc w:val="center"/>
        <w:rPr>
          <w:rFonts w:ascii="Times New Roman" w:hAnsi="Times New Roman" w:cs="Times New Roman"/>
          <w:b/>
          <w:sz w:val="20"/>
          <w:szCs w:val="20"/>
        </w:rPr>
      </w:pPr>
    </w:p>
    <w:p w:rsidR="00380F02" w:rsidRPr="00C94DEB" w:rsidRDefault="00380F02" w:rsidP="00203242">
      <w:pPr>
        <w:widowControl w:val="0"/>
        <w:spacing w:after="0" w:line="240" w:lineRule="auto"/>
        <w:jc w:val="center"/>
        <w:rPr>
          <w:rFonts w:ascii="Times New Roman" w:hAnsi="Times New Roman" w:cs="Times New Roman"/>
          <w:b/>
          <w:sz w:val="20"/>
          <w:szCs w:val="20"/>
        </w:rPr>
      </w:pPr>
    </w:p>
    <w:p w:rsidR="00005B7D" w:rsidRPr="00C94DEB" w:rsidRDefault="00005B7D" w:rsidP="00203242">
      <w:pPr>
        <w:widowControl w:val="0"/>
        <w:spacing w:after="0" w:line="240" w:lineRule="auto"/>
        <w:jc w:val="center"/>
        <w:rPr>
          <w:rFonts w:ascii="Times New Roman" w:hAnsi="Times New Roman" w:cs="Times New Roman"/>
          <w:b/>
          <w:sz w:val="20"/>
          <w:szCs w:val="20"/>
        </w:rPr>
      </w:pPr>
    </w:p>
    <w:p w:rsidR="00203242" w:rsidRPr="00C94DEB" w:rsidRDefault="00203242" w:rsidP="00203242">
      <w:pPr>
        <w:widowControl w:val="0"/>
        <w:spacing w:after="0" w:line="240" w:lineRule="auto"/>
        <w:jc w:val="center"/>
        <w:rPr>
          <w:rFonts w:ascii="Times New Roman" w:hAnsi="Times New Roman" w:cs="Times New Roman"/>
          <w:b/>
          <w:sz w:val="20"/>
          <w:szCs w:val="20"/>
        </w:rPr>
      </w:pPr>
      <w:r w:rsidRPr="00C94DEB">
        <w:rPr>
          <w:rFonts w:ascii="Times New Roman" w:hAnsi="Times New Roman" w:cs="Times New Roman"/>
          <w:b/>
          <w:sz w:val="20"/>
          <w:szCs w:val="20"/>
        </w:rPr>
        <w:t xml:space="preserve">Муниципальное бюджетное учреждение </w:t>
      </w:r>
    </w:p>
    <w:p w:rsidR="00203242" w:rsidRPr="00C94DEB" w:rsidRDefault="00203242" w:rsidP="00203242">
      <w:pPr>
        <w:widowControl w:val="0"/>
        <w:spacing w:after="0" w:line="240" w:lineRule="auto"/>
        <w:jc w:val="center"/>
        <w:rPr>
          <w:rFonts w:ascii="Times New Roman" w:hAnsi="Times New Roman" w:cs="Times New Roman"/>
          <w:b/>
          <w:sz w:val="20"/>
          <w:szCs w:val="20"/>
        </w:rPr>
      </w:pPr>
      <w:r w:rsidRPr="00C94DEB">
        <w:rPr>
          <w:rFonts w:ascii="Times New Roman" w:hAnsi="Times New Roman" w:cs="Times New Roman"/>
          <w:b/>
          <w:sz w:val="20"/>
          <w:szCs w:val="20"/>
        </w:rPr>
        <w:t xml:space="preserve">дополнительного образования </w:t>
      </w:r>
    </w:p>
    <w:p w:rsidR="00203242" w:rsidRPr="00C94DEB" w:rsidRDefault="00203242" w:rsidP="00203242">
      <w:pPr>
        <w:widowControl w:val="0"/>
        <w:spacing w:after="0" w:line="240" w:lineRule="auto"/>
        <w:jc w:val="center"/>
        <w:rPr>
          <w:rFonts w:ascii="Times New Roman" w:hAnsi="Times New Roman" w:cs="Times New Roman"/>
          <w:b/>
          <w:bCs/>
          <w:sz w:val="20"/>
          <w:szCs w:val="20"/>
        </w:rPr>
      </w:pPr>
      <w:r w:rsidRPr="00C94DEB">
        <w:rPr>
          <w:rFonts w:ascii="Times New Roman" w:hAnsi="Times New Roman" w:cs="Times New Roman"/>
          <w:b/>
          <w:bCs/>
          <w:sz w:val="20"/>
          <w:szCs w:val="20"/>
        </w:rPr>
        <w:t xml:space="preserve">«Дворец детского (юношеского) творчества им. </w:t>
      </w:r>
      <w:proofErr w:type="spellStart"/>
      <w:r w:rsidRPr="00C94DEB">
        <w:rPr>
          <w:rFonts w:ascii="Times New Roman" w:hAnsi="Times New Roman" w:cs="Times New Roman"/>
          <w:b/>
          <w:bCs/>
          <w:sz w:val="20"/>
          <w:szCs w:val="20"/>
        </w:rPr>
        <w:t>В.П.Чкалова</w:t>
      </w:r>
      <w:proofErr w:type="spellEnd"/>
      <w:r w:rsidRPr="00C94DEB">
        <w:rPr>
          <w:rFonts w:ascii="Times New Roman" w:hAnsi="Times New Roman" w:cs="Times New Roman"/>
          <w:b/>
          <w:bCs/>
          <w:sz w:val="20"/>
          <w:szCs w:val="20"/>
        </w:rPr>
        <w:t>»</w:t>
      </w:r>
    </w:p>
    <w:p w:rsidR="00203242" w:rsidRPr="00C94DEB" w:rsidRDefault="00203242" w:rsidP="00203242">
      <w:pPr>
        <w:widowControl w:val="0"/>
        <w:spacing w:after="0" w:line="240" w:lineRule="auto"/>
        <w:jc w:val="center"/>
        <w:rPr>
          <w:rFonts w:ascii="Times New Roman" w:hAnsi="Times New Roman" w:cs="Times New Roman"/>
          <w:b/>
          <w:sz w:val="20"/>
          <w:szCs w:val="20"/>
        </w:rPr>
      </w:pPr>
      <w:r w:rsidRPr="00C94DEB">
        <w:rPr>
          <w:rFonts w:ascii="Times New Roman" w:hAnsi="Times New Roman" w:cs="Times New Roman"/>
          <w:b/>
          <w:sz w:val="20"/>
          <w:szCs w:val="20"/>
        </w:rPr>
        <w:t xml:space="preserve">(МБУ ДО «ДДТ им. </w:t>
      </w:r>
      <w:proofErr w:type="spellStart"/>
      <w:r w:rsidRPr="00C94DEB">
        <w:rPr>
          <w:rFonts w:ascii="Times New Roman" w:hAnsi="Times New Roman" w:cs="Times New Roman"/>
          <w:b/>
          <w:sz w:val="20"/>
          <w:szCs w:val="20"/>
        </w:rPr>
        <w:t>В.П.Чкалова</w:t>
      </w:r>
      <w:proofErr w:type="spellEnd"/>
      <w:r w:rsidRPr="00C94DEB">
        <w:rPr>
          <w:rFonts w:ascii="Times New Roman" w:hAnsi="Times New Roman" w:cs="Times New Roman"/>
          <w:b/>
          <w:sz w:val="20"/>
          <w:szCs w:val="20"/>
        </w:rPr>
        <w:t>»)</w:t>
      </w:r>
    </w:p>
    <w:p w:rsidR="008E424B" w:rsidRPr="00C94DEB" w:rsidRDefault="008E424B" w:rsidP="00F35912">
      <w:pPr>
        <w:spacing w:after="0"/>
        <w:rPr>
          <w:rFonts w:ascii="Times New Roman" w:hAnsi="Times New Roman" w:cs="Times New Roman"/>
          <w:b/>
          <w:sz w:val="20"/>
          <w:szCs w:val="20"/>
        </w:rPr>
      </w:pPr>
    </w:p>
    <w:p w:rsidR="008E424B" w:rsidRPr="00C94DEB" w:rsidRDefault="00203242" w:rsidP="00F35912">
      <w:pPr>
        <w:spacing w:after="0" w:line="240" w:lineRule="auto"/>
        <w:rPr>
          <w:rFonts w:ascii="Times New Roman" w:hAnsi="Times New Roman" w:cs="Times New Roman"/>
          <w:sz w:val="20"/>
        </w:rPr>
      </w:pPr>
      <w:r w:rsidRPr="00C94DEB">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Pr="00C94DEB" w:rsidRDefault="008E424B" w:rsidP="00F35912">
      <w:pPr>
        <w:widowControl w:val="0"/>
        <w:spacing w:after="0" w:line="240" w:lineRule="auto"/>
        <w:jc w:val="center"/>
        <w:rPr>
          <w:rFonts w:ascii="Times New Roman" w:hAnsi="Times New Roman" w:cs="Times New Roman"/>
          <w:sz w:val="24"/>
          <w:szCs w:val="24"/>
        </w:rPr>
      </w:pPr>
    </w:p>
    <w:p w:rsidR="008E424B" w:rsidRPr="00C94DEB" w:rsidRDefault="008E424B" w:rsidP="00F35912">
      <w:pPr>
        <w:widowControl w:val="0"/>
        <w:spacing w:after="0" w:line="240" w:lineRule="auto"/>
        <w:jc w:val="center"/>
        <w:rPr>
          <w:rFonts w:ascii="Times New Roman" w:hAnsi="Times New Roman" w:cs="Times New Roman"/>
          <w:sz w:val="24"/>
          <w:szCs w:val="24"/>
        </w:rPr>
      </w:pPr>
    </w:p>
    <w:p w:rsidR="008E424B" w:rsidRPr="00C94DEB" w:rsidRDefault="008E424B" w:rsidP="00F35912">
      <w:pPr>
        <w:widowControl w:val="0"/>
        <w:spacing w:after="0" w:line="240" w:lineRule="auto"/>
        <w:jc w:val="center"/>
        <w:rPr>
          <w:rFonts w:ascii="Times New Roman" w:hAnsi="Times New Roman" w:cs="Times New Roman"/>
          <w:sz w:val="24"/>
          <w:szCs w:val="24"/>
        </w:rPr>
      </w:pPr>
    </w:p>
    <w:p w:rsidR="00203242" w:rsidRPr="00C94DEB" w:rsidRDefault="00203242" w:rsidP="00203242">
      <w:pPr>
        <w:widowControl w:val="0"/>
        <w:spacing w:after="0"/>
        <w:jc w:val="center"/>
        <w:rPr>
          <w:rFonts w:ascii="Times New Roman" w:hAnsi="Times New Roman" w:cs="Times New Roman"/>
          <w:b/>
          <w:sz w:val="20"/>
          <w:szCs w:val="20"/>
        </w:rPr>
      </w:pPr>
      <w:r w:rsidRPr="00C94DEB">
        <w:rPr>
          <w:rFonts w:ascii="Times New Roman" w:hAnsi="Times New Roman" w:cs="Times New Roman"/>
          <w:b/>
          <w:sz w:val="20"/>
          <w:szCs w:val="20"/>
        </w:rPr>
        <w:t xml:space="preserve">Городская научно-практическая лаборатория </w:t>
      </w:r>
    </w:p>
    <w:p w:rsidR="006D025E" w:rsidRPr="00C94DEB" w:rsidRDefault="00203242" w:rsidP="00203242">
      <w:pPr>
        <w:widowControl w:val="0"/>
        <w:spacing w:after="0"/>
        <w:jc w:val="center"/>
        <w:rPr>
          <w:rFonts w:ascii="Times New Roman" w:hAnsi="Times New Roman" w:cs="Times New Roman"/>
          <w:b/>
          <w:sz w:val="20"/>
          <w:szCs w:val="20"/>
        </w:rPr>
      </w:pPr>
      <w:r w:rsidRPr="00C94DEB">
        <w:rPr>
          <w:rFonts w:ascii="Times New Roman" w:hAnsi="Times New Roman" w:cs="Times New Roman"/>
          <w:b/>
          <w:sz w:val="20"/>
          <w:szCs w:val="20"/>
        </w:rPr>
        <w:t>по проблемам воспитания и семьи </w:t>
      </w:r>
      <w:r w:rsidR="00650216">
        <w:rPr>
          <w:rFonts w:ascii="Times New Roman" w:hAnsi="Times New Roman" w:cs="Times New Roman"/>
          <w:b/>
          <w:sz w:val="20"/>
          <w:szCs w:val="20"/>
        </w:rPr>
        <w:t>им.Н.Н.Белик</w:t>
      </w:r>
      <w:bookmarkStart w:id="0" w:name="_GoBack"/>
      <w:bookmarkEnd w:id="0"/>
    </w:p>
    <w:p w:rsidR="00203242" w:rsidRPr="00C94DEB" w:rsidRDefault="00203242" w:rsidP="00203242">
      <w:pPr>
        <w:widowControl w:val="0"/>
        <w:spacing w:after="0"/>
        <w:jc w:val="center"/>
        <w:rPr>
          <w:rFonts w:ascii="Times New Roman" w:hAnsi="Times New Roman" w:cs="Times New Roman"/>
          <w:b/>
          <w:sz w:val="20"/>
          <w:szCs w:val="20"/>
        </w:rPr>
      </w:pPr>
    </w:p>
    <w:p w:rsidR="00203242" w:rsidRPr="00C94DEB" w:rsidRDefault="00203242" w:rsidP="00203242">
      <w:pPr>
        <w:widowControl w:val="0"/>
        <w:spacing w:after="0"/>
        <w:jc w:val="center"/>
        <w:rPr>
          <w:rFonts w:ascii="Times New Roman" w:hAnsi="Times New Roman" w:cs="Times New Roman"/>
          <w:b/>
          <w:sz w:val="20"/>
          <w:szCs w:val="20"/>
        </w:rPr>
      </w:pPr>
    </w:p>
    <w:p w:rsidR="0026600B" w:rsidRPr="00C94DEB" w:rsidRDefault="0026600B" w:rsidP="00203242">
      <w:pPr>
        <w:widowControl w:val="0"/>
        <w:spacing w:after="0"/>
        <w:jc w:val="center"/>
        <w:rPr>
          <w:rFonts w:ascii="Times New Roman" w:hAnsi="Times New Roman" w:cs="Times New Roman"/>
          <w:b/>
          <w:sz w:val="20"/>
          <w:szCs w:val="20"/>
        </w:rPr>
      </w:pPr>
    </w:p>
    <w:p w:rsidR="00AF5B16" w:rsidRPr="00C94DEB" w:rsidRDefault="00023271" w:rsidP="00203242">
      <w:pPr>
        <w:spacing w:after="0" w:line="240" w:lineRule="auto"/>
        <w:jc w:val="center"/>
        <w:rPr>
          <w:rFonts w:ascii="Times New Roman" w:hAnsi="Times New Roman" w:cs="Times New Roman"/>
          <w:b/>
          <w:sz w:val="20"/>
          <w:szCs w:val="20"/>
        </w:rPr>
      </w:pPr>
      <w:r w:rsidRPr="00C94DEB">
        <w:rPr>
          <w:rFonts w:ascii="Times New Roman" w:hAnsi="Times New Roman" w:cs="Times New Roman"/>
          <w:b/>
          <w:sz w:val="20"/>
          <w:szCs w:val="20"/>
        </w:rPr>
        <w:t>Авторы</w:t>
      </w:r>
      <w:r w:rsidR="00795D6C" w:rsidRPr="00C94DEB">
        <w:rPr>
          <w:rFonts w:ascii="Times New Roman" w:hAnsi="Times New Roman" w:cs="Times New Roman"/>
          <w:b/>
          <w:sz w:val="20"/>
          <w:szCs w:val="20"/>
        </w:rPr>
        <w:t xml:space="preserve"> </w:t>
      </w:r>
      <w:r w:rsidR="00CB02D3" w:rsidRPr="00C94DEB">
        <w:rPr>
          <w:rFonts w:ascii="Times New Roman" w:hAnsi="Times New Roman" w:cs="Times New Roman"/>
          <w:b/>
          <w:sz w:val="20"/>
          <w:szCs w:val="20"/>
        </w:rPr>
        <w:t xml:space="preserve">- составители: </w:t>
      </w:r>
    </w:p>
    <w:p w:rsidR="00203242" w:rsidRPr="00C94DEB" w:rsidRDefault="00763019" w:rsidP="00203242">
      <w:pPr>
        <w:spacing w:after="0" w:line="240" w:lineRule="auto"/>
        <w:jc w:val="center"/>
        <w:rPr>
          <w:rFonts w:ascii="Times New Roman" w:hAnsi="Times New Roman" w:cs="Times New Roman"/>
          <w:b/>
          <w:sz w:val="20"/>
          <w:szCs w:val="20"/>
        </w:rPr>
      </w:pPr>
      <w:proofErr w:type="spellStart"/>
      <w:r w:rsidRPr="00C94DEB">
        <w:rPr>
          <w:rFonts w:ascii="Times New Roman" w:hAnsi="Times New Roman" w:cs="Times New Roman"/>
          <w:b/>
          <w:sz w:val="20"/>
          <w:szCs w:val="20"/>
        </w:rPr>
        <w:t>Семушева</w:t>
      </w:r>
      <w:proofErr w:type="spellEnd"/>
      <w:r w:rsidRPr="00C94DEB">
        <w:rPr>
          <w:rFonts w:ascii="Times New Roman" w:hAnsi="Times New Roman" w:cs="Times New Roman"/>
          <w:b/>
          <w:sz w:val="20"/>
          <w:szCs w:val="20"/>
        </w:rPr>
        <w:t xml:space="preserve"> Т.Г., Елагина Г.А.</w:t>
      </w:r>
    </w:p>
    <w:p w:rsidR="00203242" w:rsidRPr="00C94DEB" w:rsidRDefault="00203242" w:rsidP="00F35912">
      <w:pPr>
        <w:widowControl w:val="0"/>
        <w:spacing w:after="0"/>
        <w:jc w:val="center"/>
        <w:rPr>
          <w:rFonts w:ascii="Times New Roman" w:hAnsi="Times New Roman" w:cs="Times New Roman"/>
          <w:b/>
          <w:sz w:val="20"/>
          <w:szCs w:val="20"/>
        </w:rPr>
      </w:pPr>
    </w:p>
    <w:p w:rsidR="00203242" w:rsidRPr="00C94DEB" w:rsidRDefault="00203242" w:rsidP="00203242">
      <w:pPr>
        <w:widowControl w:val="0"/>
        <w:spacing w:after="0" w:line="240" w:lineRule="auto"/>
        <w:rPr>
          <w:rFonts w:ascii="Times New Roman" w:hAnsi="Times New Roman" w:cs="Times New Roman"/>
          <w:b/>
          <w:sz w:val="20"/>
          <w:szCs w:val="20"/>
        </w:rPr>
      </w:pPr>
    </w:p>
    <w:p w:rsidR="00203242" w:rsidRPr="00C94DEB" w:rsidRDefault="00203242" w:rsidP="00203242">
      <w:pPr>
        <w:widowControl w:val="0"/>
        <w:spacing w:after="0" w:line="240" w:lineRule="auto"/>
        <w:rPr>
          <w:rFonts w:ascii="Times New Roman" w:hAnsi="Times New Roman" w:cs="Times New Roman"/>
          <w:b/>
          <w:sz w:val="20"/>
          <w:szCs w:val="20"/>
        </w:rPr>
      </w:pPr>
    </w:p>
    <w:p w:rsidR="00203242" w:rsidRPr="00C94DEB" w:rsidRDefault="0026600B" w:rsidP="00203242">
      <w:pPr>
        <w:widowControl w:val="0"/>
        <w:spacing w:after="0"/>
        <w:jc w:val="center"/>
        <w:rPr>
          <w:rFonts w:ascii="Times New Roman" w:hAnsi="Times New Roman" w:cs="Times New Roman"/>
          <w:b/>
          <w:sz w:val="20"/>
          <w:szCs w:val="20"/>
        </w:rPr>
      </w:pPr>
      <w:r w:rsidRPr="00C94DEB">
        <w:rPr>
          <w:rFonts w:ascii="Times New Roman" w:hAnsi="Times New Roman" w:cs="Times New Roman"/>
          <w:b/>
          <w:sz w:val="20"/>
          <w:szCs w:val="20"/>
        </w:rPr>
        <w:t xml:space="preserve">603005, г. </w:t>
      </w:r>
      <w:r w:rsidR="00203242" w:rsidRPr="00C94DEB">
        <w:rPr>
          <w:rFonts w:ascii="Times New Roman" w:hAnsi="Times New Roman" w:cs="Times New Roman"/>
          <w:b/>
          <w:sz w:val="20"/>
          <w:szCs w:val="20"/>
        </w:rPr>
        <w:t xml:space="preserve">Нижний Новгород, </w:t>
      </w:r>
      <w:r w:rsidRPr="00C94DEB">
        <w:rPr>
          <w:rFonts w:ascii="Times New Roman" w:hAnsi="Times New Roman" w:cs="Times New Roman"/>
          <w:b/>
          <w:sz w:val="20"/>
          <w:szCs w:val="20"/>
        </w:rPr>
        <w:t>ул. Пискунова, д. 39</w:t>
      </w:r>
    </w:p>
    <w:p w:rsidR="00203242" w:rsidRPr="00C94DEB" w:rsidRDefault="0026600B" w:rsidP="00203242">
      <w:pPr>
        <w:widowControl w:val="0"/>
        <w:spacing w:after="0"/>
        <w:jc w:val="center"/>
        <w:rPr>
          <w:rFonts w:ascii="Times New Roman" w:hAnsi="Times New Roman" w:cs="Times New Roman"/>
          <w:b/>
          <w:sz w:val="20"/>
          <w:szCs w:val="20"/>
        </w:rPr>
      </w:pPr>
      <w:r w:rsidRPr="00C94DEB">
        <w:rPr>
          <w:rFonts w:ascii="Times New Roman" w:hAnsi="Times New Roman" w:cs="Times New Roman"/>
          <w:b/>
          <w:sz w:val="20"/>
          <w:szCs w:val="20"/>
        </w:rPr>
        <w:t>т</w:t>
      </w:r>
      <w:r w:rsidR="00203242" w:rsidRPr="00C94DEB">
        <w:rPr>
          <w:rFonts w:ascii="Times New Roman" w:hAnsi="Times New Roman" w:cs="Times New Roman"/>
          <w:b/>
          <w:sz w:val="20"/>
          <w:szCs w:val="20"/>
        </w:rPr>
        <w:t>ел</w:t>
      </w:r>
      <w:r w:rsidRPr="00C94DEB">
        <w:rPr>
          <w:rFonts w:ascii="Times New Roman" w:hAnsi="Times New Roman" w:cs="Times New Roman"/>
          <w:b/>
          <w:sz w:val="20"/>
          <w:szCs w:val="20"/>
        </w:rPr>
        <w:t>.</w:t>
      </w:r>
      <w:r w:rsidR="00203242" w:rsidRPr="00C94DEB">
        <w:rPr>
          <w:rFonts w:ascii="Times New Roman" w:hAnsi="Times New Roman" w:cs="Times New Roman"/>
          <w:b/>
          <w:sz w:val="20"/>
          <w:szCs w:val="20"/>
        </w:rPr>
        <w:t xml:space="preserve"> (831) 436-45-23, 436-60-02</w:t>
      </w:r>
    </w:p>
    <w:p w:rsidR="00203242" w:rsidRPr="00C94DEB" w:rsidRDefault="0026600B" w:rsidP="00203242">
      <w:pPr>
        <w:spacing w:after="0" w:line="273" w:lineRule="auto"/>
        <w:jc w:val="center"/>
        <w:rPr>
          <w:rFonts w:ascii="Times New Roman" w:hAnsi="Times New Roman" w:cs="Times New Roman"/>
          <w:b/>
          <w:sz w:val="20"/>
          <w:szCs w:val="20"/>
        </w:rPr>
      </w:pPr>
      <w:r w:rsidRPr="00C94DEB">
        <w:rPr>
          <w:rFonts w:ascii="Times New Roman" w:hAnsi="Times New Roman" w:cs="Times New Roman"/>
          <w:b/>
          <w:sz w:val="20"/>
          <w:szCs w:val="20"/>
        </w:rPr>
        <w:t xml:space="preserve">официальный </w:t>
      </w:r>
      <w:r w:rsidR="00203242" w:rsidRPr="00C94DEB">
        <w:rPr>
          <w:rFonts w:ascii="Times New Roman" w:hAnsi="Times New Roman" w:cs="Times New Roman"/>
          <w:b/>
          <w:sz w:val="20"/>
          <w:szCs w:val="20"/>
        </w:rPr>
        <w:t xml:space="preserve">сайт: </w:t>
      </w:r>
      <w:hyperlink r:id="rId19" w:history="1">
        <w:r w:rsidR="009917E9" w:rsidRPr="00C94DEB">
          <w:rPr>
            <w:rStyle w:val="aa"/>
            <w:rFonts w:ascii="Times New Roman" w:hAnsi="Times New Roman" w:cs="Times New Roman"/>
            <w:b/>
            <w:sz w:val="20"/>
            <w:szCs w:val="20"/>
            <w:lang w:val="en-US"/>
          </w:rPr>
          <w:t>http</w:t>
        </w:r>
        <w:r w:rsidR="009917E9" w:rsidRPr="00C94DEB">
          <w:rPr>
            <w:rStyle w:val="aa"/>
            <w:rFonts w:ascii="Times New Roman" w:hAnsi="Times New Roman" w:cs="Times New Roman"/>
            <w:b/>
            <w:sz w:val="20"/>
            <w:szCs w:val="20"/>
          </w:rPr>
          <w:t>://</w:t>
        </w:r>
        <w:proofErr w:type="spellStart"/>
        <w:r w:rsidR="009917E9" w:rsidRPr="00C94DEB">
          <w:rPr>
            <w:rStyle w:val="aa"/>
            <w:rFonts w:ascii="Times New Roman" w:hAnsi="Times New Roman" w:cs="Times New Roman"/>
            <w:b/>
            <w:sz w:val="20"/>
            <w:szCs w:val="20"/>
            <w:lang w:val="en-US"/>
          </w:rPr>
          <w:t>ddt</w:t>
        </w:r>
        <w:proofErr w:type="spellEnd"/>
        <w:r w:rsidR="009917E9" w:rsidRPr="00C94DEB">
          <w:rPr>
            <w:rStyle w:val="aa"/>
            <w:rFonts w:ascii="Times New Roman" w:hAnsi="Times New Roman" w:cs="Times New Roman"/>
            <w:b/>
            <w:sz w:val="20"/>
            <w:szCs w:val="20"/>
          </w:rPr>
          <w:t>-</w:t>
        </w:r>
        <w:proofErr w:type="spellStart"/>
        <w:r w:rsidR="009917E9" w:rsidRPr="00C94DEB">
          <w:rPr>
            <w:rStyle w:val="aa"/>
            <w:rFonts w:ascii="Times New Roman" w:hAnsi="Times New Roman" w:cs="Times New Roman"/>
            <w:b/>
            <w:sz w:val="20"/>
            <w:szCs w:val="20"/>
            <w:lang w:val="en-US"/>
          </w:rPr>
          <w:t>chkalov</w:t>
        </w:r>
        <w:proofErr w:type="spellEnd"/>
        <w:r w:rsidR="009917E9" w:rsidRPr="00C94DEB">
          <w:rPr>
            <w:rStyle w:val="aa"/>
            <w:rFonts w:ascii="Times New Roman" w:hAnsi="Times New Roman" w:cs="Times New Roman"/>
            <w:b/>
            <w:sz w:val="20"/>
            <w:szCs w:val="20"/>
          </w:rPr>
          <w:t>.</w:t>
        </w:r>
        <w:proofErr w:type="spellStart"/>
        <w:r w:rsidR="009917E9" w:rsidRPr="00C94DEB">
          <w:rPr>
            <w:rStyle w:val="aa"/>
            <w:rFonts w:ascii="Times New Roman" w:hAnsi="Times New Roman" w:cs="Times New Roman"/>
            <w:b/>
            <w:sz w:val="20"/>
            <w:szCs w:val="20"/>
            <w:lang w:val="en-US"/>
          </w:rPr>
          <w:t>ru</w:t>
        </w:r>
        <w:proofErr w:type="spellEnd"/>
      </w:hyperlink>
    </w:p>
    <w:p w:rsidR="00203242" w:rsidRPr="00C94DEB" w:rsidRDefault="008E424B" w:rsidP="00203242">
      <w:pPr>
        <w:widowControl w:val="0"/>
        <w:spacing w:after="0"/>
        <w:jc w:val="center"/>
        <w:rPr>
          <w:rFonts w:ascii="Times New Roman" w:hAnsi="Times New Roman" w:cs="Times New Roman"/>
          <w:b/>
          <w:sz w:val="20"/>
          <w:szCs w:val="20"/>
          <w:lang w:val="en-US"/>
        </w:rPr>
      </w:pPr>
      <w:proofErr w:type="gramStart"/>
      <w:r w:rsidRPr="00C94DEB">
        <w:rPr>
          <w:rFonts w:ascii="Times New Roman" w:hAnsi="Times New Roman" w:cs="Times New Roman"/>
          <w:b/>
          <w:sz w:val="20"/>
          <w:szCs w:val="20"/>
          <w:lang w:val="en-US"/>
        </w:rPr>
        <w:t>e-mail</w:t>
      </w:r>
      <w:proofErr w:type="gramEnd"/>
      <w:r w:rsidRPr="00C94DEB">
        <w:rPr>
          <w:rFonts w:ascii="Times New Roman" w:hAnsi="Times New Roman" w:cs="Times New Roman"/>
          <w:b/>
          <w:sz w:val="20"/>
          <w:szCs w:val="20"/>
          <w:lang w:val="en-US"/>
        </w:rPr>
        <w:t xml:space="preserve">: </w:t>
      </w:r>
      <w:hyperlink r:id="rId20" w:history="1">
        <w:r w:rsidR="009917E9" w:rsidRPr="00C94DEB">
          <w:rPr>
            <w:rStyle w:val="aa"/>
            <w:rFonts w:ascii="Times New Roman" w:hAnsi="Times New Roman" w:cs="Times New Roman"/>
            <w:b/>
            <w:sz w:val="20"/>
            <w:szCs w:val="20"/>
            <w:lang w:val="en-US"/>
          </w:rPr>
          <w:t>ddt.chkalov@gmail.com</w:t>
        </w:r>
      </w:hyperlink>
      <w:r w:rsidR="009917E9" w:rsidRPr="00C94DEB">
        <w:rPr>
          <w:rFonts w:ascii="Times New Roman" w:hAnsi="Times New Roman" w:cs="Times New Roman"/>
          <w:b/>
          <w:sz w:val="20"/>
          <w:szCs w:val="20"/>
          <w:lang w:val="en-US"/>
        </w:rPr>
        <w:t xml:space="preserve"> </w:t>
      </w:r>
    </w:p>
    <w:sectPr w:rsidR="00203242" w:rsidRPr="00C94DEB" w:rsidSect="007562CB">
      <w:footerReference w:type="default" r:id="rId21"/>
      <w:type w:val="continuous"/>
      <w:pgSz w:w="8419" w:h="11906" w:orient="landscape" w:code="9"/>
      <w:pgMar w:top="568" w:right="567" w:bottom="284" w:left="567" w:header="142"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28" w:rsidRDefault="003A1828" w:rsidP="0085223F">
      <w:pPr>
        <w:spacing w:after="0" w:line="240" w:lineRule="auto"/>
      </w:pPr>
      <w:r>
        <w:separator/>
      </w:r>
    </w:p>
  </w:endnote>
  <w:endnote w:type="continuationSeparator" w:id="0">
    <w:p w:rsidR="003A1828" w:rsidRDefault="003A1828"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3A1828" w:rsidRPr="00924FB9" w:rsidRDefault="003A1828" w:rsidP="00924FB9">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650216">
          <w:rPr>
            <w:rFonts w:ascii="Times New Roman" w:hAnsi="Times New Roman" w:cs="Times New Roman"/>
            <w:noProof/>
            <w:color w:val="595959" w:themeColor="text1" w:themeTint="A6"/>
            <w:sz w:val="18"/>
            <w:szCs w:val="18"/>
          </w:rPr>
          <w:t>24</w:t>
        </w:r>
        <w:r w:rsidRPr="0090769D">
          <w:rPr>
            <w:rFonts w:ascii="Times New Roman" w:hAnsi="Times New Roman" w:cs="Times New Roman"/>
            <w:color w:val="595959" w:themeColor="text1" w:themeTint="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28" w:rsidRDefault="003A1828" w:rsidP="0085223F">
      <w:pPr>
        <w:spacing w:after="0" w:line="240" w:lineRule="auto"/>
      </w:pPr>
      <w:r>
        <w:separator/>
      </w:r>
    </w:p>
  </w:footnote>
  <w:footnote w:type="continuationSeparator" w:id="0">
    <w:p w:rsidR="003A1828" w:rsidRDefault="003A1828"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A28"/>
    <w:multiLevelType w:val="hybridMultilevel"/>
    <w:tmpl w:val="8BF26766"/>
    <w:lvl w:ilvl="0" w:tplc="CE9CCF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3D36E8"/>
    <w:multiLevelType w:val="hybridMultilevel"/>
    <w:tmpl w:val="4AB69954"/>
    <w:lvl w:ilvl="0" w:tplc="3094257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54B3752"/>
    <w:multiLevelType w:val="hybridMultilevel"/>
    <w:tmpl w:val="F5FA2FD0"/>
    <w:lvl w:ilvl="0" w:tplc="BE60E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6173D"/>
    <w:multiLevelType w:val="hybridMultilevel"/>
    <w:tmpl w:val="79448A50"/>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042F5"/>
    <w:multiLevelType w:val="hybridMultilevel"/>
    <w:tmpl w:val="0630A0B0"/>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3448E"/>
    <w:multiLevelType w:val="hybridMultilevel"/>
    <w:tmpl w:val="95DE0176"/>
    <w:lvl w:ilvl="0" w:tplc="309425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622667"/>
    <w:multiLevelType w:val="hybridMultilevel"/>
    <w:tmpl w:val="F672FFA2"/>
    <w:lvl w:ilvl="0" w:tplc="F5B82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81458"/>
    <w:multiLevelType w:val="hybridMultilevel"/>
    <w:tmpl w:val="6BA2B3C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04B63"/>
    <w:multiLevelType w:val="hybridMultilevel"/>
    <w:tmpl w:val="4D9EF54C"/>
    <w:lvl w:ilvl="0" w:tplc="0419000F">
      <w:start w:val="1"/>
      <w:numFmt w:val="decimal"/>
      <w:lvlText w:val="%1."/>
      <w:lvlJc w:val="left"/>
      <w:pPr>
        <w:tabs>
          <w:tab w:val="num" w:pos="780"/>
        </w:tabs>
        <w:ind w:left="780" w:hanging="360"/>
      </w:pPr>
    </w:lvl>
    <w:lvl w:ilvl="1" w:tplc="CBFAB314">
      <w:start w:val="1"/>
      <w:numFmt w:val="bullet"/>
      <w:lvlText w:val="­"/>
      <w:lvlJc w:val="left"/>
      <w:pPr>
        <w:tabs>
          <w:tab w:val="num" w:pos="1500"/>
        </w:tabs>
        <w:ind w:left="1500" w:hanging="360"/>
      </w:pPr>
      <w:rPr>
        <w:rFonts w:ascii="Courier New" w:hAnsi="Courier New" w:cs="Times New Roman" w:hint="default"/>
      </w:rPr>
    </w:lvl>
    <w:lvl w:ilvl="2" w:tplc="0419000F">
      <w:start w:val="1"/>
      <w:numFmt w:val="decimal"/>
      <w:lvlText w:val="%3."/>
      <w:lvlJc w:val="left"/>
      <w:pPr>
        <w:tabs>
          <w:tab w:val="num" w:pos="2400"/>
        </w:tabs>
        <w:ind w:left="2400" w:hanging="36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9">
    <w:nsid w:val="1BF538CF"/>
    <w:multiLevelType w:val="hybridMultilevel"/>
    <w:tmpl w:val="1DA80E3C"/>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C0228B"/>
    <w:multiLevelType w:val="hybridMultilevel"/>
    <w:tmpl w:val="D17C0904"/>
    <w:lvl w:ilvl="0" w:tplc="30942578">
      <w:start w:val="1"/>
      <w:numFmt w:val="bullet"/>
      <w:lvlText w:val=""/>
      <w:lvlJc w:val="left"/>
      <w:pPr>
        <w:ind w:left="360" w:hanging="360"/>
      </w:pPr>
      <w:rPr>
        <w:rFonts w:ascii="Symbol" w:hAnsi="Symbol" w:hint="default"/>
        <w:b/>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1">
    <w:nsid w:val="254042D7"/>
    <w:multiLevelType w:val="hybridMultilevel"/>
    <w:tmpl w:val="0C5A5A74"/>
    <w:lvl w:ilvl="0" w:tplc="9FEA3B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70651CC"/>
    <w:multiLevelType w:val="hybridMultilevel"/>
    <w:tmpl w:val="567E6FE2"/>
    <w:lvl w:ilvl="0" w:tplc="AD760A24">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D3709E"/>
    <w:multiLevelType w:val="hybridMultilevel"/>
    <w:tmpl w:val="960EFD1A"/>
    <w:lvl w:ilvl="0" w:tplc="91ECA848">
      <w:start w:val="1"/>
      <w:numFmt w:val="bullet"/>
      <w:lvlText w:val=""/>
      <w:lvlJc w:val="left"/>
      <w:pPr>
        <w:ind w:left="-2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4">
    <w:nsid w:val="29502BE0"/>
    <w:multiLevelType w:val="hybridMultilevel"/>
    <w:tmpl w:val="D2046792"/>
    <w:lvl w:ilvl="0" w:tplc="6AF000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1AF31F3"/>
    <w:multiLevelType w:val="hybridMultilevel"/>
    <w:tmpl w:val="C4546A62"/>
    <w:lvl w:ilvl="0" w:tplc="CBFAB314">
      <w:start w:val="1"/>
      <w:numFmt w:val="bullet"/>
      <w:lvlText w:val="­"/>
      <w:lvlJc w:val="left"/>
      <w:pPr>
        <w:tabs>
          <w:tab w:val="num" w:pos="5180"/>
        </w:tabs>
        <w:ind w:left="518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3214234"/>
    <w:multiLevelType w:val="hybridMultilevel"/>
    <w:tmpl w:val="39C2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A70AD"/>
    <w:multiLevelType w:val="hybridMultilevel"/>
    <w:tmpl w:val="76FC3840"/>
    <w:lvl w:ilvl="0" w:tplc="5AE224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561174B"/>
    <w:multiLevelType w:val="hybridMultilevel"/>
    <w:tmpl w:val="B008C2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8F2B07"/>
    <w:multiLevelType w:val="hybridMultilevel"/>
    <w:tmpl w:val="E182EDFC"/>
    <w:lvl w:ilvl="0" w:tplc="BE60E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C101D"/>
    <w:multiLevelType w:val="hybridMultilevel"/>
    <w:tmpl w:val="9C6A2B8E"/>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FF01C0"/>
    <w:multiLevelType w:val="hybridMultilevel"/>
    <w:tmpl w:val="8F843F7A"/>
    <w:lvl w:ilvl="0" w:tplc="9FEA3B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10104FD"/>
    <w:multiLevelType w:val="hybridMultilevel"/>
    <w:tmpl w:val="15D4E702"/>
    <w:lvl w:ilvl="0" w:tplc="589E40F2">
      <w:start w:val="1"/>
      <w:numFmt w:val="bullet"/>
      <w:lvlText w:val="-"/>
      <w:lvlJc w:val="left"/>
      <w:pPr>
        <w:ind w:left="1068" w:hanging="360"/>
      </w:pPr>
      <w:rPr>
        <w:rFonts w:ascii="Verdana" w:hAnsi="Verdana"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3">
    <w:nsid w:val="443B41D4"/>
    <w:multiLevelType w:val="hybridMultilevel"/>
    <w:tmpl w:val="273A4298"/>
    <w:lvl w:ilvl="0" w:tplc="CBFAB314">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4EA0D34"/>
    <w:multiLevelType w:val="hybridMultilevel"/>
    <w:tmpl w:val="F3A6E086"/>
    <w:lvl w:ilvl="0" w:tplc="7CD2EB06">
      <w:start w:val="1"/>
      <w:numFmt w:val="decimal"/>
      <w:lvlText w:val="%1)"/>
      <w:lvlJc w:val="left"/>
      <w:pPr>
        <w:ind w:left="840" w:hanging="84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B97297B"/>
    <w:multiLevelType w:val="hybridMultilevel"/>
    <w:tmpl w:val="17C89D9E"/>
    <w:lvl w:ilvl="0" w:tplc="9FEA3BC0">
      <w:start w:val="1"/>
      <w:numFmt w:val="bullet"/>
      <w:lvlText w:val=""/>
      <w:lvlJc w:val="left"/>
      <w:pPr>
        <w:tabs>
          <w:tab w:val="num" w:pos="720"/>
        </w:tabs>
        <w:ind w:left="720" w:hanging="360"/>
      </w:pPr>
      <w:rPr>
        <w:rFonts w:ascii="Symbol" w:hAnsi="Symbol" w:hint="default"/>
      </w:rPr>
    </w:lvl>
    <w:lvl w:ilvl="1" w:tplc="9FEA3BC0">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EA7996"/>
    <w:multiLevelType w:val="hybridMultilevel"/>
    <w:tmpl w:val="76B6C81C"/>
    <w:lvl w:ilvl="0" w:tplc="97EA870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589C3430"/>
    <w:multiLevelType w:val="hybridMultilevel"/>
    <w:tmpl w:val="A1A0FE5E"/>
    <w:lvl w:ilvl="0" w:tplc="BE60E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154F3C"/>
    <w:multiLevelType w:val="hybridMultilevel"/>
    <w:tmpl w:val="F7204EEC"/>
    <w:lvl w:ilvl="0" w:tplc="9FEA3B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EC3359D"/>
    <w:multiLevelType w:val="hybridMultilevel"/>
    <w:tmpl w:val="031EDF22"/>
    <w:lvl w:ilvl="0" w:tplc="9FEA3B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F80033A"/>
    <w:multiLevelType w:val="hybridMultilevel"/>
    <w:tmpl w:val="CB643D6C"/>
    <w:lvl w:ilvl="0" w:tplc="97EA87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77D70AF"/>
    <w:multiLevelType w:val="hybridMultilevel"/>
    <w:tmpl w:val="8728B0A4"/>
    <w:lvl w:ilvl="0" w:tplc="F5B82A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695D6620"/>
    <w:multiLevelType w:val="hybridMultilevel"/>
    <w:tmpl w:val="63CE4394"/>
    <w:lvl w:ilvl="0" w:tplc="CE9CCF8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3">
    <w:nsid w:val="6D755F7D"/>
    <w:multiLevelType w:val="hybridMultilevel"/>
    <w:tmpl w:val="2F3C6C88"/>
    <w:lvl w:ilvl="0" w:tplc="408EDA8A">
      <w:start w:val="1"/>
      <w:numFmt w:val="bullet"/>
      <w:lvlText w:val=""/>
      <w:lvlJc w:val="left"/>
      <w:pPr>
        <w:ind w:left="1272" w:hanging="360"/>
      </w:pPr>
      <w:rPr>
        <w:rFonts w:ascii="Symbol" w:hAnsi="Symbol"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hint="default"/>
      </w:rPr>
    </w:lvl>
  </w:abstractNum>
  <w:abstractNum w:abstractNumId="34">
    <w:nsid w:val="74C17183"/>
    <w:multiLevelType w:val="hybridMultilevel"/>
    <w:tmpl w:val="08C00BD2"/>
    <w:lvl w:ilvl="0" w:tplc="9FEA3B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A1F582A"/>
    <w:multiLevelType w:val="hybridMultilevel"/>
    <w:tmpl w:val="4470D52A"/>
    <w:lvl w:ilvl="0" w:tplc="0419000F">
      <w:start w:val="1"/>
      <w:numFmt w:val="decimal"/>
      <w:lvlText w:val="%1."/>
      <w:lvlJc w:val="left"/>
      <w:pPr>
        <w:tabs>
          <w:tab w:val="num" w:pos="720"/>
        </w:tabs>
        <w:ind w:left="720" w:hanging="360"/>
      </w:pPr>
    </w:lvl>
    <w:lvl w:ilvl="1" w:tplc="9FEA3B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3"/>
  </w:num>
  <w:num w:numId="4">
    <w:abstractNumId w:val="7"/>
  </w:num>
  <w:num w:numId="5">
    <w:abstractNumId w:val="6"/>
  </w:num>
  <w:num w:numId="6">
    <w:abstractNumId w:val="35"/>
  </w:num>
  <w:num w:numId="7">
    <w:abstractNumId w:val="5"/>
  </w:num>
  <w:num w:numId="8">
    <w:abstractNumId w:val="20"/>
  </w:num>
  <w:num w:numId="9">
    <w:abstractNumId w:val="16"/>
  </w:num>
  <w:num w:numId="10">
    <w:abstractNumId w:val="4"/>
  </w:num>
  <w:num w:numId="11">
    <w:abstractNumId w:val="1"/>
  </w:num>
  <w:num w:numId="12">
    <w:abstractNumId w:val="3"/>
  </w:num>
  <w:num w:numId="13">
    <w:abstractNumId w:val="19"/>
  </w:num>
  <w:num w:numId="14">
    <w:abstractNumId w:val="2"/>
  </w:num>
  <w:num w:numId="15">
    <w:abstractNumId w:val="3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34"/>
  </w:num>
  <w:num w:numId="23">
    <w:abstractNumId w:val="11"/>
  </w:num>
  <w:num w:numId="24">
    <w:abstractNumId w:val="3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28"/>
  </w:num>
  <w:num w:numId="30">
    <w:abstractNumId w:val="29"/>
  </w:num>
  <w:num w:numId="31">
    <w:abstractNumId w:val="30"/>
  </w:num>
  <w:num w:numId="32">
    <w:abstractNumId w:val="26"/>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3"/>
  </w:num>
  <w:num w:numId="38">
    <w:abstractNumId w:val="6"/>
  </w:num>
  <w:num w:numId="39">
    <w:abstractNumId w:val="23"/>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bookFoldPrint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27"/>
    <w:rsid w:val="0000151D"/>
    <w:rsid w:val="00004F83"/>
    <w:rsid w:val="00005B7D"/>
    <w:rsid w:val="00023271"/>
    <w:rsid w:val="00027710"/>
    <w:rsid w:val="00030DDD"/>
    <w:rsid w:val="000420F0"/>
    <w:rsid w:val="00074328"/>
    <w:rsid w:val="00093902"/>
    <w:rsid w:val="000B69D8"/>
    <w:rsid w:val="000D372D"/>
    <w:rsid w:val="000D52D3"/>
    <w:rsid w:val="000D5890"/>
    <w:rsid w:val="000E192E"/>
    <w:rsid w:val="000E6603"/>
    <w:rsid w:val="000F4501"/>
    <w:rsid w:val="001024C2"/>
    <w:rsid w:val="00150C66"/>
    <w:rsid w:val="00156177"/>
    <w:rsid w:val="00156FF1"/>
    <w:rsid w:val="00185D6B"/>
    <w:rsid w:val="001A353F"/>
    <w:rsid w:val="001C055A"/>
    <w:rsid w:val="001C14DF"/>
    <w:rsid w:val="001C4AFD"/>
    <w:rsid w:val="001E3201"/>
    <w:rsid w:val="00203242"/>
    <w:rsid w:val="00252C93"/>
    <w:rsid w:val="00257F01"/>
    <w:rsid w:val="0026600B"/>
    <w:rsid w:val="00281367"/>
    <w:rsid w:val="002A37F5"/>
    <w:rsid w:val="002C3A80"/>
    <w:rsid w:val="002C54DA"/>
    <w:rsid w:val="002F2727"/>
    <w:rsid w:val="002F3708"/>
    <w:rsid w:val="00307D4A"/>
    <w:rsid w:val="00310C41"/>
    <w:rsid w:val="00320C81"/>
    <w:rsid w:val="003216BE"/>
    <w:rsid w:val="0033127B"/>
    <w:rsid w:val="00340A7E"/>
    <w:rsid w:val="00352F74"/>
    <w:rsid w:val="0037111D"/>
    <w:rsid w:val="00371B22"/>
    <w:rsid w:val="00376D91"/>
    <w:rsid w:val="00380F02"/>
    <w:rsid w:val="00381048"/>
    <w:rsid w:val="00392EB6"/>
    <w:rsid w:val="0039401C"/>
    <w:rsid w:val="003A1828"/>
    <w:rsid w:val="003B0A66"/>
    <w:rsid w:val="003B1A47"/>
    <w:rsid w:val="003B23BD"/>
    <w:rsid w:val="003B623B"/>
    <w:rsid w:val="003C641E"/>
    <w:rsid w:val="003C76F6"/>
    <w:rsid w:val="003D4B58"/>
    <w:rsid w:val="003E58D8"/>
    <w:rsid w:val="003F3A03"/>
    <w:rsid w:val="00410C67"/>
    <w:rsid w:val="004125C4"/>
    <w:rsid w:val="004429BC"/>
    <w:rsid w:val="00442A02"/>
    <w:rsid w:val="00446E79"/>
    <w:rsid w:val="004A57B3"/>
    <w:rsid w:val="004B31B6"/>
    <w:rsid w:val="004E15D0"/>
    <w:rsid w:val="005072B9"/>
    <w:rsid w:val="00522B23"/>
    <w:rsid w:val="0052698B"/>
    <w:rsid w:val="00526D89"/>
    <w:rsid w:val="005372C2"/>
    <w:rsid w:val="00546126"/>
    <w:rsid w:val="005479FA"/>
    <w:rsid w:val="00561838"/>
    <w:rsid w:val="00563642"/>
    <w:rsid w:val="005725C7"/>
    <w:rsid w:val="005750EB"/>
    <w:rsid w:val="0057513E"/>
    <w:rsid w:val="005764ED"/>
    <w:rsid w:val="005A317A"/>
    <w:rsid w:val="005C2477"/>
    <w:rsid w:val="005D17E0"/>
    <w:rsid w:val="00601035"/>
    <w:rsid w:val="00611395"/>
    <w:rsid w:val="006222D2"/>
    <w:rsid w:val="00650216"/>
    <w:rsid w:val="00655B55"/>
    <w:rsid w:val="006562EC"/>
    <w:rsid w:val="0067010F"/>
    <w:rsid w:val="00671828"/>
    <w:rsid w:val="0068240C"/>
    <w:rsid w:val="00684D2B"/>
    <w:rsid w:val="00685323"/>
    <w:rsid w:val="00692150"/>
    <w:rsid w:val="006974A7"/>
    <w:rsid w:val="006A22C5"/>
    <w:rsid w:val="006A318D"/>
    <w:rsid w:val="006B2948"/>
    <w:rsid w:val="006B4152"/>
    <w:rsid w:val="006D025E"/>
    <w:rsid w:val="006E2190"/>
    <w:rsid w:val="006E2F75"/>
    <w:rsid w:val="006F6DA6"/>
    <w:rsid w:val="00710E01"/>
    <w:rsid w:val="0073143E"/>
    <w:rsid w:val="00733973"/>
    <w:rsid w:val="00740D48"/>
    <w:rsid w:val="007512C0"/>
    <w:rsid w:val="007562CB"/>
    <w:rsid w:val="007611A5"/>
    <w:rsid w:val="00763019"/>
    <w:rsid w:val="00763CED"/>
    <w:rsid w:val="0076712C"/>
    <w:rsid w:val="00787A40"/>
    <w:rsid w:val="00795D6C"/>
    <w:rsid w:val="007B3B08"/>
    <w:rsid w:val="007C33CD"/>
    <w:rsid w:val="007F73C6"/>
    <w:rsid w:val="00814D46"/>
    <w:rsid w:val="0082106A"/>
    <w:rsid w:val="00834DF4"/>
    <w:rsid w:val="0085223F"/>
    <w:rsid w:val="008675A3"/>
    <w:rsid w:val="00880671"/>
    <w:rsid w:val="008B7124"/>
    <w:rsid w:val="008C069C"/>
    <w:rsid w:val="008E424B"/>
    <w:rsid w:val="00900CC4"/>
    <w:rsid w:val="009011B4"/>
    <w:rsid w:val="00902CD7"/>
    <w:rsid w:val="00905C21"/>
    <w:rsid w:val="00905C25"/>
    <w:rsid w:val="0090769D"/>
    <w:rsid w:val="00912FBE"/>
    <w:rsid w:val="009132C8"/>
    <w:rsid w:val="00924FB9"/>
    <w:rsid w:val="009308FB"/>
    <w:rsid w:val="0093537A"/>
    <w:rsid w:val="00936681"/>
    <w:rsid w:val="00937F47"/>
    <w:rsid w:val="00946E7C"/>
    <w:rsid w:val="009536D5"/>
    <w:rsid w:val="00954F45"/>
    <w:rsid w:val="00985452"/>
    <w:rsid w:val="009917E9"/>
    <w:rsid w:val="009B4943"/>
    <w:rsid w:val="009E3163"/>
    <w:rsid w:val="009E60D0"/>
    <w:rsid w:val="009F71AE"/>
    <w:rsid w:val="00A16D67"/>
    <w:rsid w:val="00A20C3F"/>
    <w:rsid w:val="00A30A0C"/>
    <w:rsid w:val="00A313B9"/>
    <w:rsid w:val="00A40E62"/>
    <w:rsid w:val="00A56230"/>
    <w:rsid w:val="00A57BC0"/>
    <w:rsid w:val="00A711DF"/>
    <w:rsid w:val="00A847F8"/>
    <w:rsid w:val="00A92954"/>
    <w:rsid w:val="00AA0E3F"/>
    <w:rsid w:val="00AB4AD1"/>
    <w:rsid w:val="00AE6664"/>
    <w:rsid w:val="00AF19EB"/>
    <w:rsid w:val="00AF5B16"/>
    <w:rsid w:val="00B13583"/>
    <w:rsid w:val="00B3344E"/>
    <w:rsid w:val="00B4024B"/>
    <w:rsid w:val="00B41C66"/>
    <w:rsid w:val="00B65768"/>
    <w:rsid w:val="00B65DDA"/>
    <w:rsid w:val="00B7064D"/>
    <w:rsid w:val="00B71521"/>
    <w:rsid w:val="00B8327D"/>
    <w:rsid w:val="00B90D52"/>
    <w:rsid w:val="00BA1823"/>
    <w:rsid w:val="00BD476B"/>
    <w:rsid w:val="00BE5E59"/>
    <w:rsid w:val="00BF26E4"/>
    <w:rsid w:val="00BF4D8A"/>
    <w:rsid w:val="00C423BF"/>
    <w:rsid w:val="00C468F5"/>
    <w:rsid w:val="00C546C5"/>
    <w:rsid w:val="00C664C8"/>
    <w:rsid w:val="00C90E82"/>
    <w:rsid w:val="00C94DEB"/>
    <w:rsid w:val="00CA7145"/>
    <w:rsid w:val="00CA7804"/>
    <w:rsid w:val="00CB02D3"/>
    <w:rsid w:val="00CB71EC"/>
    <w:rsid w:val="00CC00C7"/>
    <w:rsid w:val="00CC157C"/>
    <w:rsid w:val="00CC350D"/>
    <w:rsid w:val="00CE3A26"/>
    <w:rsid w:val="00CF7418"/>
    <w:rsid w:val="00D015AB"/>
    <w:rsid w:val="00D0197B"/>
    <w:rsid w:val="00D0575F"/>
    <w:rsid w:val="00D13829"/>
    <w:rsid w:val="00D20C4F"/>
    <w:rsid w:val="00D306BB"/>
    <w:rsid w:val="00D4401F"/>
    <w:rsid w:val="00D56650"/>
    <w:rsid w:val="00D6141B"/>
    <w:rsid w:val="00D729EA"/>
    <w:rsid w:val="00D87C77"/>
    <w:rsid w:val="00D9178C"/>
    <w:rsid w:val="00DA536A"/>
    <w:rsid w:val="00DD019A"/>
    <w:rsid w:val="00DF0B8C"/>
    <w:rsid w:val="00DF6184"/>
    <w:rsid w:val="00E06B4A"/>
    <w:rsid w:val="00E203CF"/>
    <w:rsid w:val="00E26E9D"/>
    <w:rsid w:val="00E32112"/>
    <w:rsid w:val="00E37E1E"/>
    <w:rsid w:val="00E4195A"/>
    <w:rsid w:val="00E41AD0"/>
    <w:rsid w:val="00E435B5"/>
    <w:rsid w:val="00E45B35"/>
    <w:rsid w:val="00E6082A"/>
    <w:rsid w:val="00E6269A"/>
    <w:rsid w:val="00EA3392"/>
    <w:rsid w:val="00EA44FF"/>
    <w:rsid w:val="00EE13A5"/>
    <w:rsid w:val="00EE7C19"/>
    <w:rsid w:val="00EF5CD6"/>
    <w:rsid w:val="00F04EB2"/>
    <w:rsid w:val="00F072AD"/>
    <w:rsid w:val="00F35912"/>
    <w:rsid w:val="00F52B0E"/>
    <w:rsid w:val="00F73169"/>
    <w:rsid w:val="00F83ADC"/>
    <w:rsid w:val="00F85517"/>
    <w:rsid w:val="00F975A3"/>
    <w:rsid w:val="00FA494B"/>
    <w:rsid w:val="00FA62F7"/>
    <w:rsid w:val="00FB2679"/>
    <w:rsid w:val="00FB2A76"/>
    <w:rsid w:val="00FC2B90"/>
    <w:rsid w:val="00FC53A9"/>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411D87-A73F-4F53-A5B5-354DC174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3F"/>
  </w:style>
  <w:style w:type="paragraph" w:styleId="1">
    <w:name w:val="heading 1"/>
    <w:basedOn w:val="a"/>
    <w:next w:val="a"/>
    <w:link w:val="10"/>
    <w:qFormat/>
    <w:rsid w:val="00376D91"/>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C5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2">
    <w:name w:val="Заголовок №1_"/>
    <w:basedOn w:val="a0"/>
    <w:link w:val="13"/>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2"/>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3">
    <w:name w:val="Заголовок №1"/>
    <w:basedOn w:val="a"/>
    <w:link w:val="12"/>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2"/>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semiHidden/>
    <w:rsid w:val="005D17E0"/>
    <w:rPr>
      <w:rFonts w:eastAsiaTheme="minorEastAsia"/>
      <w:sz w:val="20"/>
      <w:szCs w:val="20"/>
      <w:lang w:eastAsia="ru-RU"/>
    </w:rPr>
  </w:style>
  <w:style w:type="character" w:styleId="af1">
    <w:name w:val="footnote reference"/>
    <w:basedOn w:val="a0"/>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4">
    <w:name w:val="Сетка таблицы1"/>
    <w:basedOn w:val="a1"/>
    <w:next w:val="ac"/>
    <w:uiPriority w:val="59"/>
    <w:rsid w:val="00DF0B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a"/>
    <w:rsid w:val="003C641E"/>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t">
    <w:name w:val="t"/>
    <w:basedOn w:val="a"/>
    <w:rsid w:val="003C641E"/>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z">
    <w:name w:val="z"/>
    <w:basedOn w:val="a"/>
    <w:rsid w:val="003C641E"/>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y">
    <w:name w:val="y"/>
    <w:basedOn w:val="a"/>
    <w:rsid w:val="003C641E"/>
    <w:pPr>
      <w:spacing w:before="90" w:after="90" w:line="240" w:lineRule="auto"/>
      <w:ind w:left="675"/>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376D91"/>
    <w:rPr>
      <w:rFonts w:ascii="Times New Roman" w:eastAsia="Times New Roman" w:hAnsi="Times New Roman" w:cs="Times New Roman"/>
      <w:b/>
      <w:bCs/>
      <w:sz w:val="24"/>
      <w:szCs w:val="24"/>
      <w:lang w:eastAsia="ru-RU"/>
    </w:rPr>
  </w:style>
  <w:style w:type="paragraph" w:customStyle="1" w:styleId="15">
    <w:name w:val="Абзац списка1"/>
    <w:basedOn w:val="a"/>
    <w:rsid w:val="003A1828"/>
    <w:pPr>
      <w:suppressAutoHyphens/>
      <w:spacing w:after="0" w:line="240" w:lineRule="auto"/>
    </w:pPr>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2137">
      <w:bodyDiv w:val="1"/>
      <w:marLeft w:val="0"/>
      <w:marRight w:val="0"/>
      <w:marTop w:val="0"/>
      <w:marBottom w:val="0"/>
      <w:divBdr>
        <w:top w:val="none" w:sz="0" w:space="0" w:color="auto"/>
        <w:left w:val="none" w:sz="0" w:space="0" w:color="auto"/>
        <w:bottom w:val="none" w:sz="0" w:space="0" w:color="auto"/>
        <w:right w:val="none" w:sz="0" w:space="0" w:color="auto"/>
      </w:divBdr>
    </w:div>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238827765">
      <w:bodyDiv w:val="1"/>
      <w:marLeft w:val="0"/>
      <w:marRight w:val="0"/>
      <w:marTop w:val="0"/>
      <w:marBottom w:val="0"/>
      <w:divBdr>
        <w:top w:val="none" w:sz="0" w:space="0" w:color="auto"/>
        <w:left w:val="none" w:sz="0" w:space="0" w:color="auto"/>
        <w:bottom w:val="none" w:sz="0" w:space="0" w:color="auto"/>
        <w:right w:val="none" w:sz="0" w:space="0" w:color="auto"/>
      </w:divBdr>
    </w:div>
    <w:div w:id="328682465">
      <w:bodyDiv w:val="1"/>
      <w:marLeft w:val="0"/>
      <w:marRight w:val="0"/>
      <w:marTop w:val="0"/>
      <w:marBottom w:val="0"/>
      <w:divBdr>
        <w:top w:val="none" w:sz="0" w:space="0" w:color="auto"/>
        <w:left w:val="none" w:sz="0" w:space="0" w:color="auto"/>
        <w:bottom w:val="none" w:sz="0" w:space="0" w:color="auto"/>
        <w:right w:val="none" w:sz="0" w:space="0" w:color="auto"/>
      </w:divBdr>
    </w:div>
    <w:div w:id="490633818">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 w:id="1242442863">
      <w:bodyDiv w:val="1"/>
      <w:marLeft w:val="0"/>
      <w:marRight w:val="0"/>
      <w:marTop w:val="0"/>
      <w:marBottom w:val="0"/>
      <w:divBdr>
        <w:top w:val="none" w:sz="0" w:space="0" w:color="auto"/>
        <w:left w:val="none" w:sz="0" w:space="0" w:color="auto"/>
        <w:bottom w:val="none" w:sz="0" w:space="0" w:color="auto"/>
        <w:right w:val="none" w:sz="0" w:space="0" w:color="auto"/>
      </w:divBdr>
    </w:div>
    <w:div w:id="1427340638">
      <w:bodyDiv w:val="1"/>
      <w:marLeft w:val="0"/>
      <w:marRight w:val="0"/>
      <w:marTop w:val="0"/>
      <w:marBottom w:val="0"/>
      <w:divBdr>
        <w:top w:val="none" w:sz="0" w:space="0" w:color="auto"/>
        <w:left w:val="none" w:sz="0" w:space="0" w:color="auto"/>
        <w:bottom w:val="none" w:sz="0" w:space="0" w:color="auto"/>
        <w:right w:val="none" w:sz="0" w:space="0" w:color="auto"/>
      </w:divBdr>
      <w:divsChild>
        <w:div w:id="1288899774">
          <w:marLeft w:val="0"/>
          <w:marRight w:val="0"/>
          <w:marTop w:val="0"/>
          <w:marBottom w:val="720"/>
          <w:divBdr>
            <w:top w:val="none" w:sz="0" w:space="0" w:color="auto"/>
            <w:left w:val="none" w:sz="0" w:space="0" w:color="auto"/>
            <w:bottom w:val="none" w:sz="0" w:space="0" w:color="auto"/>
            <w:right w:val="none" w:sz="0" w:space="0" w:color="auto"/>
          </w:divBdr>
        </w:div>
      </w:divsChild>
    </w:div>
    <w:div w:id="16067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liknn@mail.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liknn@mail.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tmp"/><Relationship Id="rId20" Type="http://schemas.openxmlformats.org/officeDocument/2006/relationships/hyperlink" Target="mailto:ddt.chkalo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t-chkalov.ru" TargetMode="External"/><Relationship Id="rId5" Type="http://schemas.openxmlformats.org/officeDocument/2006/relationships/webSettings" Target="webSettings.xml"/><Relationship Id="rId15" Type="http://schemas.openxmlformats.org/officeDocument/2006/relationships/hyperlink" Target="mailto:beliknn@mail.ru" TargetMode="External"/><Relationship Id="rId23" Type="http://schemas.openxmlformats.org/officeDocument/2006/relationships/theme" Target="theme/theme1.xml"/><Relationship Id="rId10" Type="http://schemas.openxmlformats.org/officeDocument/2006/relationships/hyperlink" Target="http://www.ddt-chkalov.ru/" TargetMode="External"/><Relationship Id="rId19" Type="http://schemas.openxmlformats.org/officeDocument/2006/relationships/hyperlink" Target="http://ddt-chkalov.ru" TargetMode="External"/><Relationship Id="rId4" Type="http://schemas.openxmlformats.org/officeDocument/2006/relationships/settings" Target="settings.xml"/><Relationship Id="rId9" Type="http://schemas.openxmlformats.org/officeDocument/2006/relationships/hyperlink" Target="http://www.ddt-chkalov.ru/" TargetMode="External"/><Relationship Id="rId14" Type="http://schemas.openxmlformats.org/officeDocument/2006/relationships/hyperlink" Target="http://ddt-chkal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9117-3343-48CD-9787-7561B85F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8683</Words>
  <Characters>49495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Раскатова</dc:creator>
  <cp:keywords/>
  <dc:description/>
  <cp:lastModifiedBy>Пользователь Windows</cp:lastModifiedBy>
  <cp:revision>5</cp:revision>
  <cp:lastPrinted>2020-03-27T08:48:00Z</cp:lastPrinted>
  <dcterms:created xsi:type="dcterms:W3CDTF">2022-12-06T13:49:00Z</dcterms:created>
  <dcterms:modified xsi:type="dcterms:W3CDTF">2023-06-08T06:25:00Z</dcterms:modified>
</cp:coreProperties>
</file>